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6595A" w14:textId="77777777" w:rsidR="0003123F" w:rsidRPr="0003123F" w:rsidRDefault="0003123F" w:rsidP="0003123F">
      <w:pPr>
        <w:shd w:val="clear" w:color="auto" w:fill="FFFFFF"/>
        <w:spacing w:after="100" w:afterAutospacing="1" w:line="240" w:lineRule="auto"/>
        <w:jc w:val="right"/>
        <w:outlineLvl w:val="4"/>
        <w:rPr>
          <w:rFonts w:ascii="Arial" w:eastAsia="Times New Roman" w:hAnsi="Arial" w:cs="Arial"/>
          <w:color w:val="212529"/>
          <w:sz w:val="20"/>
          <w:szCs w:val="20"/>
          <w:lang w:eastAsia="ru-RU"/>
        </w:rPr>
      </w:pPr>
      <w:r w:rsidRPr="0003123F">
        <w:rPr>
          <w:rFonts w:ascii="Arial" w:eastAsia="Times New Roman" w:hAnsi="Arial" w:cs="Arial"/>
          <w:i/>
          <w:iCs/>
          <w:color w:val="212529"/>
          <w:sz w:val="20"/>
          <w:szCs w:val="20"/>
          <w:lang w:eastAsia="ru-RU"/>
        </w:rPr>
        <w:t>Утвержден</w:t>
      </w:r>
    </w:p>
    <w:p w14:paraId="7AEEB56C"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наблюдательным советом</w:t>
      </w:r>
    </w:p>
    <w:p w14:paraId="32B2E75F"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Государственного автономного учреждения</w:t>
      </w:r>
    </w:p>
    <w:p w14:paraId="1462FA29"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Республики Хакасия «Многофункциональный центр</w:t>
      </w:r>
    </w:p>
    <w:p w14:paraId="3423B7C9"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организации централизованного предоставления</w:t>
      </w:r>
    </w:p>
    <w:p w14:paraId="594E5908"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государственных и муниципальных услуг Республики Хакасия»</w:t>
      </w:r>
    </w:p>
    <w:p w14:paraId="2DBA7EE5"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p>
    <w:p w14:paraId="66A2DBC0"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p>
    <w:p w14:paraId="10D5364F" w14:textId="77777777" w:rsidR="0003123F" w:rsidRPr="0003123F" w:rsidRDefault="0003123F" w:rsidP="0003123F">
      <w:pPr>
        <w:shd w:val="clear" w:color="auto" w:fill="FFFFFF"/>
        <w:spacing w:after="0" w:line="240" w:lineRule="auto"/>
        <w:jc w:val="right"/>
        <w:rPr>
          <w:rFonts w:ascii="Arial" w:eastAsia="Times New Roman" w:hAnsi="Arial" w:cs="Arial"/>
          <w:color w:val="212529"/>
          <w:sz w:val="24"/>
          <w:szCs w:val="24"/>
          <w:lang w:eastAsia="ru-RU"/>
        </w:rPr>
      </w:pPr>
    </w:p>
    <w:p w14:paraId="5E913B35"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ОТЧЕТ</w:t>
      </w:r>
      <w:r w:rsidRPr="0003123F">
        <w:rPr>
          <w:rFonts w:ascii="Arial" w:eastAsia="Times New Roman" w:hAnsi="Arial" w:cs="Arial"/>
          <w:color w:val="212529"/>
          <w:sz w:val="24"/>
          <w:szCs w:val="24"/>
          <w:lang w:eastAsia="ru-RU"/>
        </w:rPr>
        <w:br/>
      </w:r>
      <w:r w:rsidRPr="0003123F">
        <w:rPr>
          <w:rFonts w:ascii="Arial" w:eastAsia="Times New Roman" w:hAnsi="Arial" w:cs="Arial"/>
          <w:b/>
          <w:bCs/>
          <w:color w:val="212529"/>
          <w:sz w:val="24"/>
          <w:szCs w:val="24"/>
          <w:lang w:eastAsia="ru-RU"/>
        </w:rPr>
        <w:t>о деятельности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r w:rsidRPr="0003123F">
        <w:rPr>
          <w:rFonts w:ascii="Arial" w:eastAsia="Times New Roman" w:hAnsi="Arial" w:cs="Arial"/>
          <w:color w:val="212529"/>
          <w:sz w:val="24"/>
          <w:szCs w:val="24"/>
          <w:lang w:eastAsia="ru-RU"/>
        </w:rPr>
        <w:br/>
      </w:r>
      <w:r w:rsidRPr="0003123F">
        <w:rPr>
          <w:rFonts w:ascii="Arial" w:eastAsia="Times New Roman" w:hAnsi="Arial" w:cs="Arial"/>
          <w:b/>
          <w:bCs/>
          <w:color w:val="212529"/>
          <w:sz w:val="24"/>
          <w:szCs w:val="24"/>
          <w:lang w:eastAsia="ru-RU"/>
        </w:rPr>
        <w:t>за 2019 год</w:t>
      </w:r>
    </w:p>
    <w:p w14:paraId="0499372D"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1. Общие сведения о Государственном автономном учреждении</w:t>
      </w:r>
    </w:p>
    <w:p w14:paraId="04E6617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своей деятельности Учреждение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Конституцией Республики Хакасия, законами Республики Хакасия, постановлениями Правительства Республики Хакасия, постановлениями и распоряжениями Главы Республики Хакасия - Председателя Правительства Республики Хакасия, иными нормативными правовыми актами и настоящим Уставом.</w:t>
      </w:r>
    </w:p>
    <w:p w14:paraId="1534BFF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Учреждение возглавляет директор, назначаемый и освобождаемый от должности Министерством имущественных и земельных отношений Республики Хакасия по согласованию с Главой Республики Хакасия – Председателем Правительства Республики Хакасия. При Учреждении создан наблюдательный совет. Директор Учреждения и его заместитель не могут быть членами наблюдательного совета. Срок полномочий наблюдательного совета устанавливается на пять лет.</w:t>
      </w:r>
    </w:p>
    <w:p w14:paraId="23B5E62A" w14:textId="77777777" w:rsidR="0003123F" w:rsidRPr="0003123F" w:rsidRDefault="0003123F" w:rsidP="0003123F">
      <w:pPr>
        <w:shd w:val="clear" w:color="auto" w:fill="FFFFFF"/>
        <w:spacing w:after="100" w:afterAutospacing="1" w:line="240" w:lineRule="auto"/>
        <w:jc w:val="both"/>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 создано в соответствии с Федеральным законом от 27.07.2010 № 210 – ФЗ «Об организации предоставления государственных и муниципальных услуг».</w:t>
      </w:r>
    </w:p>
    <w:p w14:paraId="144B94E7"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i/>
          <w:iCs/>
          <w:color w:val="212529"/>
          <w:sz w:val="24"/>
          <w:szCs w:val="24"/>
          <w:lang w:eastAsia="ru-RU"/>
        </w:rPr>
        <w:t>Карта учреждения</w:t>
      </w:r>
    </w:p>
    <w:p w14:paraId="329C2BE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48"/>
        <w:gridCol w:w="6291"/>
      </w:tblGrid>
      <w:tr w:rsidR="0003123F" w:rsidRPr="0003123F" w14:paraId="59F9CBD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4BEE91"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Наименование органа, осуществляющего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C015F"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Министерство имущественных и земельных отношений Республики Хакасия</w:t>
            </w:r>
          </w:p>
          <w:p w14:paraId="7F9D8B66"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Госкомитет по цифровизации</w:t>
            </w:r>
          </w:p>
        </w:tc>
      </w:tr>
      <w:tr w:rsidR="0003123F" w:rsidRPr="0003123F" w14:paraId="6F7D288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E578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Главный распорядитель бюджетных средств </w:t>
            </w:r>
            <w:r w:rsidRPr="0003123F">
              <w:rPr>
                <w:rFonts w:ascii="Arial" w:eastAsia="Times New Roman" w:hAnsi="Arial" w:cs="Arial"/>
                <w:color w:val="212529"/>
                <w:sz w:val="24"/>
                <w:szCs w:val="24"/>
                <w:lang w:eastAsia="ru-RU"/>
              </w:rPr>
              <w:lastRenderedPageBreak/>
              <w:t>(осуществляет отдельные функции учредителя)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03D51"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Министерство имущественных и земельных отношений Республики Хакасия</w:t>
            </w:r>
          </w:p>
        </w:tc>
      </w:tr>
      <w:tr w:rsidR="0003123F" w:rsidRPr="0003123F" w14:paraId="6681810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880C7F"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Полное официальное наименование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434FD"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tc>
      </w:tr>
      <w:tr w:rsidR="0003123F" w:rsidRPr="0003123F" w14:paraId="6FD990A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F2549"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и N государственной регистрации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62927"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19.03.2010</w:t>
            </w:r>
          </w:p>
          <w:p w14:paraId="3BE58985"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ОГРН 1101901000915</w:t>
            </w:r>
          </w:p>
        </w:tc>
      </w:tr>
      <w:tr w:rsidR="0003123F" w:rsidRPr="0003123F" w14:paraId="4EB1D6C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02321"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Регистрирующий орган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05A38"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Межрайонная инспекция Федеральной налоговой службы №1 по Республике Хакасия</w:t>
            </w:r>
          </w:p>
        </w:tc>
      </w:tr>
      <w:tr w:rsidR="0003123F" w:rsidRPr="0003123F" w14:paraId="2FFA6FC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99897"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Код по ОКПО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F9BD8"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63335463</w:t>
            </w:r>
          </w:p>
        </w:tc>
      </w:tr>
      <w:tr w:rsidR="0003123F" w:rsidRPr="0003123F" w14:paraId="2E4A387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F1BFB"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Код по ОКОНХ, код по ОКВЭД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13B3C"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82.99, 53.20.3, 63.11, 63.99.1, 64.19, 64.99, 66.19, 66.22, 69.10, 70.22, 71.12.5, 71.12.6</w:t>
            </w:r>
          </w:p>
        </w:tc>
      </w:tr>
      <w:tr w:rsidR="0003123F" w:rsidRPr="0003123F" w14:paraId="31D1BE7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5655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Основной вид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D2C84"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82.99 Деятельность по предоставлению прочих вспомогательных услуг для бизнеса, не включенная в другие группировки</w:t>
            </w:r>
          </w:p>
        </w:tc>
      </w:tr>
      <w:tr w:rsidR="0003123F" w:rsidRPr="0003123F" w14:paraId="311BEAD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48E1B"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Юридический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C8876"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655017, РХ. г. Абакан, пр. Дружбы Народов, 2А, строение 1, а/я 323</w:t>
            </w:r>
          </w:p>
        </w:tc>
      </w:tr>
      <w:tr w:rsidR="0003123F" w:rsidRPr="0003123F" w14:paraId="7FB4E75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DEB8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(факс)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10E885"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8(3902)215-225</w:t>
            </w:r>
          </w:p>
        </w:tc>
      </w:tr>
      <w:tr w:rsidR="0003123F" w:rsidRPr="0003123F" w14:paraId="74D9EDB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B06AF"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электронной почты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DC55F1"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hyperlink r:id="rId4" w:history="1">
              <w:r w:rsidRPr="0003123F">
                <w:rPr>
                  <w:rFonts w:ascii="Arial" w:eastAsia="Times New Roman" w:hAnsi="Arial" w:cs="Arial"/>
                  <w:color w:val="26519C"/>
                  <w:sz w:val="24"/>
                  <w:szCs w:val="24"/>
                  <w:u w:val="single"/>
                  <w:lang w:eastAsia="ru-RU"/>
                </w:rPr>
                <w:t>mfc@mfc-19.ru</w:t>
              </w:r>
            </w:hyperlink>
          </w:p>
        </w:tc>
      </w:tr>
      <w:tr w:rsidR="0003123F" w:rsidRPr="0003123F" w14:paraId="1A14626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2812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Должность и ФИО руководителя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12A4E"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Директор Журавлев Олег Владимирович</w:t>
            </w:r>
          </w:p>
          <w:p w14:paraId="05E0BF37" w14:textId="77777777" w:rsidR="0003123F" w:rsidRPr="0003123F" w:rsidRDefault="0003123F" w:rsidP="0003123F">
            <w:pPr>
              <w:spacing w:after="100" w:afterAutospacing="1" w:line="240" w:lineRule="auto"/>
              <w:jc w:val="right"/>
              <w:rPr>
                <w:rFonts w:ascii="Arial" w:eastAsia="Times New Roman" w:hAnsi="Arial" w:cs="Arial"/>
                <w:color w:val="212529"/>
                <w:sz w:val="24"/>
                <w:szCs w:val="24"/>
                <w:lang w:eastAsia="ru-RU"/>
              </w:rPr>
            </w:pPr>
          </w:p>
        </w:tc>
      </w:tr>
    </w:tbl>
    <w:p w14:paraId="1B0F8620"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3D992D67"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Состав наблюдательного совета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9"/>
        <w:gridCol w:w="7310"/>
      </w:tblGrid>
      <w:tr w:rsidR="0003123F" w:rsidRPr="0003123F" w14:paraId="464AF466"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86F8F9A"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Буранкова</w:t>
            </w:r>
            <w:proofErr w:type="spellEnd"/>
          </w:p>
          <w:p w14:paraId="2AE4CFDA"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Варвара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6ADEC"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начальник отдела финансово – хозяйственного обеспечения и контроля качества ГАУ РХ "МФЦ Хакасии"</w:t>
            </w:r>
          </w:p>
        </w:tc>
      </w:tr>
      <w:tr w:rsidR="0003123F" w:rsidRPr="0003123F" w14:paraId="1EEBA8F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48ED9B3"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Гардер</w:t>
            </w:r>
            <w:proofErr w:type="spellEnd"/>
          </w:p>
          <w:p w14:paraId="37429067"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Марина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A9A3C"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начальник отдела финансовой политики в отраслях экономики Министерства финансов Республики Хакасия</w:t>
            </w:r>
          </w:p>
        </w:tc>
      </w:tr>
      <w:tr w:rsidR="0003123F" w:rsidRPr="0003123F" w14:paraId="40E5B4E4"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1BDFC46"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Ефремов</w:t>
            </w:r>
          </w:p>
          <w:p w14:paraId="0083DC88"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Игорь Григорьевич</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FEB60"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заместитель председателя Государственного комитета цифрового развития и связи Республики Хакасия</w:t>
            </w:r>
          </w:p>
        </w:tc>
      </w:tr>
      <w:tr w:rsidR="0003123F" w:rsidRPr="0003123F" w14:paraId="2385AB1C"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7596D2A"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Измайкина</w:t>
            </w:r>
            <w:proofErr w:type="spellEnd"/>
          </w:p>
          <w:p w14:paraId="4CBDB208"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Диана Николаевна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3CB94"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главный юрисконсульт отдела кадрового и правового обеспечения ГАУ РХ "МФЦ Хакасии"</w:t>
            </w:r>
          </w:p>
        </w:tc>
      </w:tr>
      <w:tr w:rsidR="0003123F" w:rsidRPr="0003123F" w14:paraId="1BBF0FD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A020971"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Колесникова</w:t>
            </w:r>
          </w:p>
          <w:p w14:paraId="1B311DB4"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Олеся Григорьевна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D3A36"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руководитель территориального отдела N 9 </w:t>
            </w:r>
            <w:proofErr w:type="spellStart"/>
            <w:r w:rsidRPr="0003123F">
              <w:rPr>
                <w:rFonts w:ascii="Times New Roman" w:eastAsia="Times New Roman" w:hAnsi="Times New Roman" w:cs="Times New Roman"/>
                <w:sz w:val="24"/>
                <w:szCs w:val="24"/>
                <w:lang w:eastAsia="ru-RU"/>
              </w:rPr>
              <w:t>рп</w:t>
            </w:r>
            <w:proofErr w:type="spellEnd"/>
            <w:r w:rsidRPr="0003123F">
              <w:rPr>
                <w:rFonts w:ascii="Times New Roman" w:eastAsia="Times New Roman" w:hAnsi="Times New Roman" w:cs="Times New Roman"/>
                <w:sz w:val="24"/>
                <w:szCs w:val="24"/>
                <w:lang w:eastAsia="ru-RU"/>
              </w:rPr>
              <w:t xml:space="preserve"> Усть-Абакан ГАУ РХ "МФЦ Хакасии"</w:t>
            </w:r>
          </w:p>
        </w:tc>
      </w:tr>
      <w:tr w:rsidR="0003123F" w:rsidRPr="0003123F" w14:paraId="0875041B"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BCEBBD7"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Крафт</w:t>
            </w:r>
          </w:p>
          <w:p w14:paraId="1508E4B3"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  Ольга Петровна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A6658"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эксперт Общественной палаты Республики Хакасия (по согласованию)</w:t>
            </w:r>
          </w:p>
        </w:tc>
      </w:tr>
      <w:tr w:rsidR="0003123F" w:rsidRPr="0003123F" w14:paraId="1EA3C5BA"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C2B33E3"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Макаренко</w:t>
            </w:r>
          </w:p>
          <w:p w14:paraId="70724827"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Анжела </w:t>
            </w:r>
            <w:proofErr w:type="spellStart"/>
            <w:r w:rsidRPr="0003123F">
              <w:rPr>
                <w:rFonts w:ascii="Times New Roman" w:eastAsia="Times New Roman" w:hAnsi="Times New Roman" w:cs="Times New Roman"/>
                <w:sz w:val="24"/>
                <w:szCs w:val="24"/>
                <w:lang w:eastAsia="ru-RU"/>
              </w:rPr>
              <w:t>Рамилиевна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B470550"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член Общественной палаты Республики Хакасия (по согласованию)</w:t>
            </w:r>
          </w:p>
        </w:tc>
      </w:tr>
      <w:tr w:rsidR="0003123F" w:rsidRPr="0003123F" w14:paraId="6639786C"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BE52732"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Слободин</w:t>
            </w:r>
          </w:p>
          <w:p w14:paraId="711D6C99"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Анатолий Леонидович</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C15B5"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член Общественной палаты Республики Хакасия (по согласованию)</w:t>
            </w:r>
          </w:p>
        </w:tc>
      </w:tr>
      <w:tr w:rsidR="0003123F" w:rsidRPr="0003123F" w14:paraId="530F0C8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5CDC5DD"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Темерова</w:t>
            </w:r>
            <w:proofErr w:type="spellEnd"/>
          </w:p>
          <w:p w14:paraId="022C8814"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Евгения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D241D" w14:textId="77777777" w:rsidR="0003123F" w:rsidRPr="0003123F" w:rsidRDefault="0003123F" w:rsidP="0003123F">
            <w:pPr>
              <w:spacing w:after="100" w:afterAutospacing="1" w:line="240" w:lineRule="auto"/>
              <w:jc w:val="right"/>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заместитель министра, начальник отдела финансов и отчетности Министерства имущественных и земельных отношений Республики Хакасия</w:t>
            </w:r>
          </w:p>
        </w:tc>
      </w:tr>
    </w:tbl>
    <w:p w14:paraId="03609D6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Основной вид деятельности - организация централизованного предоставления государственных и муниципальных услуг в одном помещении с соблюдением требований к комфортности на основе соглашений с территориальными органами федеральных органов исполнительной власти, исполнительными органами государственной власти Республики Хакасия, органами местного самоуправления, учреждениями, участвующими в предоставлении государственных и муниципальных услуг.</w:t>
      </w:r>
    </w:p>
    <w:p w14:paraId="2C82997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Дополнительные виды деятельности оказываются учреждением в пределах установленных законодательством РФ и определены Уставом учреждения.</w:t>
      </w:r>
    </w:p>
    <w:p w14:paraId="2946FE91"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ГАУ РХ «МФЦ Хакасии» создано и действует в целях:</w:t>
      </w:r>
    </w:p>
    <w:p w14:paraId="23A0D65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упрощения процедуры получения гражданами и юридическими лицами массовых, общественно значимых государственных и муниципальных услуг за счет организации централизованного предоставления государственных и муниципальных услуг;</w:t>
      </w:r>
    </w:p>
    <w:p w14:paraId="6C4AD2D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повышения комфортности получения гражданами и юридическими лицами государственных и муниципальных услуг;</w:t>
      </w:r>
    </w:p>
    <w:p w14:paraId="0D8868A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повышения удовлетворенности получателей государственных и муниципальных услуг их качеством;</w:t>
      </w:r>
    </w:p>
    <w:p w14:paraId="452314E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повышения качества оказания государственных и муниципальных услуг гражданам и юридическим лицам на территории Республики Хакасия;</w:t>
      </w:r>
    </w:p>
    <w:p w14:paraId="6DE593A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развития и совершенствования форм межведомственного взаимодействия.</w:t>
      </w:r>
    </w:p>
    <w:p w14:paraId="1B5EF85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ГАУ РХ «МФЦ Хакасии» предоставляются услуги в следующих сферах:</w:t>
      </w:r>
    </w:p>
    <w:p w14:paraId="2569E6C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социальная поддержка населения;</w:t>
      </w:r>
    </w:p>
    <w:p w14:paraId="6AC6B9C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недвижимость;</w:t>
      </w:r>
    </w:p>
    <w:p w14:paraId="64D1F98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определение гражданско-правового статуса;</w:t>
      </w:r>
    </w:p>
    <w:p w14:paraId="665FBCF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поддержка предпринимательской деятельности.</w:t>
      </w:r>
    </w:p>
    <w:p w14:paraId="01E022C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В настоящее время действуют 13 территориальных отделов ГАУ РХ «МФЦ Хакасии» во всех муниципальных образованиях Республики Хакасия, а также контактный центр.</w:t>
      </w:r>
    </w:p>
    <w:p w14:paraId="0EA3BD4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Установленная численность учреждения в соответствии с утвержденным штатным расписанием учреждения – 229,8 шт. ед.+18 ед.(</w:t>
      </w:r>
      <w:proofErr w:type="spellStart"/>
      <w:r w:rsidRPr="0003123F">
        <w:rPr>
          <w:rFonts w:ascii="Arial" w:eastAsia="Times New Roman" w:hAnsi="Arial" w:cs="Arial"/>
          <w:color w:val="212529"/>
          <w:sz w:val="24"/>
          <w:szCs w:val="24"/>
          <w:lang w:eastAsia="ru-RU"/>
        </w:rPr>
        <w:t>внебюджет</w:t>
      </w:r>
      <w:proofErr w:type="spellEnd"/>
      <w:r w:rsidRPr="0003123F">
        <w:rPr>
          <w:rFonts w:ascii="Arial" w:eastAsia="Times New Roman" w:hAnsi="Arial" w:cs="Arial"/>
          <w:color w:val="212529"/>
          <w:sz w:val="24"/>
          <w:szCs w:val="24"/>
          <w:lang w:eastAsia="ru-RU"/>
        </w:rPr>
        <w:t>).</w:t>
      </w:r>
    </w:p>
    <w:p w14:paraId="3AA05BF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Фактическая численность учреждения – 295.</w:t>
      </w:r>
    </w:p>
    <w:p w14:paraId="34F47B5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штатных единиц учреждения, задействованных в осуществлении основных видов деятельности – 196.</w:t>
      </w:r>
    </w:p>
    <w:p w14:paraId="222D122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Количество штатных единиц учреждения, осуществляющих правовое и кадровое </w:t>
      </w:r>
      <w:proofErr w:type="gramStart"/>
      <w:r w:rsidRPr="0003123F">
        <w:rPr>
          <w:rFonts w:ascii="Arial" w:eastAsia="Times New Roman" w:hAnsi="Arial" w:cs="Arial"/>
          <w:color w:val="212529"/>
          <w:sz w:val="24"/>
          <w:szCs w:val="24"/>
          <w:lang w:eastAsia="ru-RU"/>
        </w:rPr>
        <w:t>обеспечение(</w:t>
      </w:r>
      <w:proofErr w:type="gramEnd"/>
      <w:r w:rsidRPr="0003123F">
        <w:rPr>
          <w:rFonts w:ascii="Arial" w:eastAsia="Times New Roman" w:hAnsi="Arial" w:cs="Arial"/>
          <w:color w:val="212529"/>
          <w:sz w:val="24"/>
          <w:szCs w:val="24"/>
          <w:lang w:eastAsia="ru-RU"/>
        </w:rPr>
        <w:t>4), бухгалтерский учет и административно-хозяйственное обеспечение(14), информационно-техническое обеспечение (7), делопроизводство(5)</w:t>
      </w:r>
    </w:p>
    <w:p w14:paraId="361D14B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вакантных должностей (на начало и конец отчетного года) – 0</w:t>
      </w:r>
    </w:p>
    <w:p w14:paraId="14B0881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Средняя заработная плата сотрудников учреждения, в том числе:</w:t>
      </w:r>
    </w:p>
    <w:p w14:paraId="5361015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Средняя заработная плата руководителей: 47 471 руб.</w:t>
      </w:r>
    </w:p>
    <w:p w14:paraId="4B7D488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Средняя заработная плата заместителей руководителей: 48 042 руб.</w:t>
      </w:r>
    </w:p>
    <w:p w14:paraId="2054991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Средняя заработная плата специалистов: 26 167 руб.</w:t>
      </w:r>
    </w:p>
    <w:p w14:paraId="6882FC9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 базе ГАУ РХ «МФЦ Хакасии» по состоянию на конец декабря 2019 года оказывалось 223 вида государственных и муниципальных услуг и услуг иных организаций.</w:t>
      </w:r>
    </w:p>
    <w:p w14:paraId="042063B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За 2019 год на базе ГАУ РХ «МФЦ Хакасии» было оказано 992 218 государственных и муниципальных услуг.</w:t>
      </w:r>
    </w:p>
    <w:p w14:paraId="699EA59E" w14:textId="77777777" w:rsidR="0003123F" w:rsidRPr="0003123F" w:rsidRDefault="0003123F" w:rsidP="0003123F">
      <w:pPr>
        <w:shd w:val="clear" w:color="auto" w:fill="FFFFFF"/>
        <w:spacing w:after="0" w:line="240" w:lineRule="auto"/>
        <w:jc w:val="center"/>
        <w:outlineLvl w:val="2"/>
        <w:rPr>
          <w:rFonts w:ascii="Arial" w:eastAsia="Times New Roman" w:hAnsi="Arial" w:cs="Arial"/>
          <w:color w:val="222222"/>
          <w:sz w:val="27"/>
          <w:szCs w:val="27"/>
          <w:lang w:eastAsia="ru-RU"/>
        </w:rPr>
      </w:pPr>
      <w:r w:rsidRPr="0003123F">
        <w:rPr>
          <w:rFonts w:ascii="Arial" w:eastAsia="Times New Roman" w:hAnsi="Arial" w:cs="Arial"/>
          <w:b/>
          <w:bCs/>
          <w:i/>
          <w:iCs/>
          <w:color w:val="222222"/>
          <w:sz w:val="27"/>
          <w:szCs w:val="27"/>
          <w:lang w:eastAsia="ru-RU"/>
        </w:rPr>
        <w:t>Количество оказанных государственных (муниципальных) услуг за 2019 год (нарастающим итогом)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8"/>
        <w:gridCol w:w="535"/>
        <w:gridCol w:w="670"/>
        <w:gridCol w:w="591"/>
        <w:gridCol w:w="591"/>
        <w:gridCol w:w="591"/>
        <w:gridCol w:w="547"/>
        <w:gridCol w:w="591"/>
        <w:gridCol w:w="591"/>
        <w:gridCol w:w="690"/>
        <w:gridCol w:w="595"/>
        <w:gridCol w:w="591"/>
        <w:gridCol w:w="617"/>
        <w:gridCol w:w="591"/>
      </w:tblGrid>
      <w:tr w:rsidR="0003123F" w:rsidRPr="0003123F" w14:paraId="77F7D2E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490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Орган государственной (муниципальной) власти (организация), услуги которого оказываются на базе ГАУ РХ "МФЦ Хакасии"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6604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6987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36E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ABF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87C4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3C8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июнь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F00B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июль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8E2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5B8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CCC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572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590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0ED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2019г</w:t>
            </w:r>
          </w:p>
        </w:tc>
      </w:tr>
      <w:tr w:rsidR="0003123F" w:rsidRPr="0003123F" w14:paraId="7FAD0E7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3F8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 xml:space="preserve">Федеральные органы </w:t>
            </w:r>
            <w:r w:rsidRPr="0003123F">
              <w:rPr>
                <w:rFonts w:ascii="Arial" w:eastAsia="Times New Roman" w:hAnsi="Arial" w:cs="Arial"/>
                <w:b/>
                <w:bCs/>
                <w:color w:val="212529"/>
                <w:sz w:val="24"/>
                <w:szCs w:val="24"/>
                <w:lang w:eastAsia="ru-RU"/>
              </w:rPr>
              <w:lastRenderedPageBreak/>
              <w:t>государственной власти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509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46399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A59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97791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6401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150939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0608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207452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295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255322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EEB1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305044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438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363021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63D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419418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A3F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469273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10A1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527814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012E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578301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346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628933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F59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628933</w:t>
            </w:r>
          </w:p>
        </w:tc>
      </w:tr>
      <w:tr w:rsidR="0003123F" w:rsidRPr="0003123F" w14:paraId="69667B6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1850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Управление Росреестра по РХ и Филиал ФГБУ "ФКП Росреестра"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989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24527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E2D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51525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E36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78057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71F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106915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20C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131967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035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157238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163B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186427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363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214645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60A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238997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A2E0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268614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8ABC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293388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63EC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318666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E95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318666</w:t>
            </w:r>
          </w:p>
        </w:tc>
      </w:tr>
      <w:tr w:rsidR="0003123F" w:rsidRPr="0003123F" w14:paraId="627E648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997A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МВД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B6D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A9D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32906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244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52290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8AA5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72107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2EC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88775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6F2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105475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6D7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126235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B4F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145978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024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163094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DF2B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464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198821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28B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215937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CDF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215937</w:t>
            </w:r>
          </w:p>
        </w:tc>
      </w:tr>
      <w:tr w:rsidR="0003123F" w:rsidRPr="0003123F" w14:paraId="587FCE5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3A9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Государственная инспекция труда в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809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0D2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105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001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5BE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C6A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57B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DA1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3112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B218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20F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6010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92CA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r>
      <w:tr w:rsidR="0003123F" w:rsidRPr="0003123F" w14:paraId="3A7EAA3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B13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УФНС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5DB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BA2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7074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B18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10672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714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14493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FE4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17025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7AD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1538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25705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9EE8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29852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3C95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33846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41D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38924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40C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43669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1DD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BE5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47896</w:t>
            </w:r>
          </w:p>
        </w:tc>
      </w:tr>
      <w:tr w:rsidR="0003123F" w:rsidRPr="0003123F" w14:paraId="37EC326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543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Управление Роспотребнадзора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0A28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C4D6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94A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5FD7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856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E27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AB1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8F0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74D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FDF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B36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31D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FC3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93</w:t>
            </w:r>
          </w:p>
        </w:tc>
      </w:tr>
      <w:tr w:rsidR="0003123F" w:rsidRPr="0003123F" w14:paraId="567147B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68C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УФССП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C10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0294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0F0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4504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977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99D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B4F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258C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384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B6E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029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1F5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973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w:t>
            </w:r>
          </w:p>
        </w:tc>
      </w:tr>
      <w:tr w:rsidR="0003123F" w:rsidRPr="0003123F" w14:paraId="636574D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A5E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ФСС РФ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6649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1DB6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187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FCB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C330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667D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A81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91A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47A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C07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59E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69C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3934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414</w:t>
            </w:r>
          </w:p>
        </w:tc>
      </w:tr>
      <w:tr w:rsidR="0003123F" w:rsidRPr="0003123F" w14:paraId="477D0B5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402D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ПФ РФ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1D85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2932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BD4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9F26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5A6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13717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4159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17298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E1B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20419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EF3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24311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172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28568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11A1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32921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3D7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37800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B50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41935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B2B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BCB9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45900</w:t>
            </w:r>
          </w:p>
        </w:tc>
      </w:tr>
      <w:tr w:rsidR="0003123F" w:rsidRPr="0003123F" w14:paraId="7384352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99D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Росимущество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7F3E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949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571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187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09B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646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33B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04E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907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0E3E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3EE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B5A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FE3D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r>
      <w:tr w:rsidR="0003123F" w:rsidRPr="0003123F" w14:paraId="5EDDD1C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71C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Управление Роспотребнадзора по железнодорожному транспорту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B17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5187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391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F6CF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34A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26C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8F4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87B6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34B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CFD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28FC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AA6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F9B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r>
      <w:tr w:rsidR="0003123F" w:rsidRPr="0003123F" w14:paraId="60C1B0C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562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МЧС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23C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8D3B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E26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8C0B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F76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714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8F6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4C60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E3B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293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0A5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CA8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96B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38F7BE8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8BAA9"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Росгвардия</w:t>
            </w:r>
            <w:proofErr w:type="spellEnd"/>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DA7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EFB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1EB1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553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92B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925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263B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93D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4F2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67B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FAE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3D8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545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34FAEB5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50D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Ространснадзор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159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AFC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75C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48B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99768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56BB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329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F4B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1E1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2485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E63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E6E5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5AE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2123F85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99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Органы государственной власти 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B98B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2DF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30332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F62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43980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7A1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56551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AD6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66870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858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78986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E03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91262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1380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104715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E64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120425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05E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136111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E19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147 040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A86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158 696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56A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158696</w:t>
            </w:r>
          </w:p>
        </w:tc>
      </w:tr>
      <w:tr w:rsidR="0003123F" w:rsidRPr="0003123F" w14:paraId="26E4419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ABF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Минсоцзащиты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E9D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3D1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22816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722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B00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39863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F6D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46766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FD2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55453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792F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64262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16D3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73053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B1AF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82461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50A7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91576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8F9E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98495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B3CC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105781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B1F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105781</w:t>
            </w:r>
          </w:p>
        </w:tc>
      </w:tr>
      <w:tr w:rsidR="0003123F" w:rsidRPr="0003123F" w14:paraId="7A5A234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56B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Министерство труда и занятости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A29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2F1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873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3D9E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15F8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16 942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ACE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E2C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5A7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B40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010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AFA4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36672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630A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40197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5E1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40197</w:t>
            </w:r>
          </w:p>
        </w:tc>
      </w:tr>
      <w:tr w:rsidR="0003123F" w:rsidRPr="0003123F" w14:paraId="18CD704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90DE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Министерство по делам юстиции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805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9E4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0A8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EE9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12BB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5A6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864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6E29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B1D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0B9F5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EDA6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29B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E1F7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451</w:t>
            </w:r>
          </w:p>
        </w:tc>
      </w:tr>
      <w:tr w:rsidR="0003123F" w:rsidRPr="0003123F" w14:paraId="5A14200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90C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Госкомитет по охране объектов животного мира и окружающей среды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504A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538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2C7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F19B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9F5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A19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3BA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EE1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03C1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0D8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2421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8672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F5F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5F8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9258</w:t>
            </w:r>
          </w:p>
        </w:tc>
      </w:tr>
      <w:tr w:rsidR="0003123F" w:rsidRPr="0003123F" w14:paraId="5057DED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CD3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Министерство имущественных и земельных отношений РХ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DD64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9FF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606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418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C2D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B56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271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A9F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8F1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54A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5BC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9E1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AB4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w:t>
            </w:r>
          </w:p>
        </w:tc>
      </w:tr>
      <w:tr w:rsidR="0003123F" w:rsidRPr="0003123F" w14:paraId="36B6B9B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BC6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Национальный архив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DA50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3F99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C07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66F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811F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637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5A6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A0F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46AB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EF9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56E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C1B78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ABA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2344</w:t>
            </w:r>
          </w:p>
        </w:tc>
      </w:tr>
      <w:tr w:rsidR="0003123F" w:rsidRPr="0003123F" w14:paraId="0970648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F13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Минтранс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9D9D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307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ACB5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8CC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ED5E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F1D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50E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F45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6FD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F2C0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94B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845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1CE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71</w:t>
            </w:r>
          </w:p>
        </w:tc>
      </w:tr>
      <w:tr w:rsidR="0003123F" w:rsidRPr="0003123F" w14:paraId="2968375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E4F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образования и науки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E68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C67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D09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C6E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0B5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A75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E6F4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C51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E44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1AC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A46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462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2FA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r>
      <w:tr w:rsidR="0003123F" w:rsidRPr="0003123F" w14:paraId="010C719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075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Министерство природных ресурсов и экологии РХ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5A8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DD8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6EC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7F8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9D3D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098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466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BA7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413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2AE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7FE1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F491E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E602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361</w:t>
            </w:r>
          </w:p>
        </w:tc>
      </w:tr>
      <w:tr w:rsidR="0003123F" w:rsidRPr="0003123F" w14:paraId="772CA67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EA6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Избирательная комиссия Республики Хакасия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5F4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58E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B81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8C2F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BA6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A1F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9D9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A11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DE7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C25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508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8E7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C177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18CD5C1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FBF2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Минсельхозпрод РХ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8C6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5D4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47BE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C27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573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C9B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E6A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5E4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EEF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295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C2B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E31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9AB9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4B79F78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3DB7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ГУП РХ УТИ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1651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3E3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DA8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5EE0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314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B3D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34F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1F4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BA10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CBC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D78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01C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BC8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r>
      <w:tr w:rsidR="0003123F" w:rsidRPr="0003123F" w14:paraId="0F3FADD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ABA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Уполномоченный по защите прав предпринимателей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E0D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B4D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975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42D2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56A6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F58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D3A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10D4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F0E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B51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C40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295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515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2C77BC8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D4D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Органы местного самоуправления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224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015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18552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1D9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26980 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DF4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36139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323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43745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DE1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52953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7D2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61506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57E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70385 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5A5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81965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BC7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91577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2CF6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98671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C2F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106102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7CB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106102</w:t>
            </w:r>
          </w:p>
        </w:tc>
      </w:tr>
      <w:tr w:rsidR="0003123F" w:rsidRPr="0003123F" w14:paraId="1D1AE09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77F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г. Саяногорск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4B5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512F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1BD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F8A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E29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C8C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7A4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3C5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43E9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2FE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829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D02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78C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981</w:t>
            </w:r>
          </w:p>
        </w:tc>
      </w:tr>
      <w:tr w:rsidR="0003123F" w:rsidRPr="0003123F" w14:paraId="19D88AE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6F47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Администрация г. Сорск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7D83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7F70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C56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BDE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50B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B38C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D69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A28B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7FB0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5DE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8A1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197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0250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2146</w:t>
            </w:r>
          </w:p>
        </w:tc>
      </w:tr>
      <w:tr w:rsidR="0003123F" w:rsidRPr="0003123F" w14:paraId="25E6B32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59D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Усть-Абаканского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CB3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387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535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A97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1CB4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133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9BA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BF72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A56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C7F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B6E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D90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ED3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2656</w:t>
            </w:r>
          </w:p>
        </w:tc>
      </w:tr>
      <w:tr w:rsidR="0003123F" w:rsidRPr="0003123F" w14:paraId="6FBA846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374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сельсоветов Усть-Абаканского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5EA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7254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2DD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754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0FF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D46B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0DA6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712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C38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BDBF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3C9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394A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A584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5031</w:t>
            </w:r>
          </w:p>
        </w:tc>
      </w:tr>
      <w:tr w:rsidR="0003123F" w:rsidRPr="0003123F" w14:paraId="523107F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711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Таштыпского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B30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57D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446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E63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F87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286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3F2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216E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031F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DAD0D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998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B99C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7EC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158</w:t>
            </w:r>
          </w:p>
        </w:tc>
      </w:tr>
      <w:tr w:rsidR="0003123F" w:rsidRPr="0003123F" w14:paraId="00B9AC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A6B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Таштыпский район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AAE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0AA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DEA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29B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9B3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DD5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B16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1D9F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3C0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E43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EF6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3EF6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35C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1304</w:t>
            </w:r>
          </w:p>
        </w:tc>
      </w:tr>
      <w:tr w:rsidR="0003123F" w:rsidRPr="0003123F" w14:paraId="7FFADC2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316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г. Абаза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0FC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3F7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D0F4A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61F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3EEE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8A3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5850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94519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C1A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70D7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8202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BA9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A9B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013F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BE0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10108</w:t>
            </w:r>
          </w:p>
        </w:tc>
      </w:tr>
      <w:tr w:rsidR="0003123F" w:rsidRPr="0003123F" w14:paraId="480B9E3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D98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г. Абакана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B73B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246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D4C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C84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7212 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E23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8899 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2E1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717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D9A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AD27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848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21498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54A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9CE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24703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67A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24703</w:t>
            </w:r>
          </w:p>
        </w:tc>
      </w:tr>
      <w:tr w:rsidR="0003123F" w:rsidRPr="0003123F" w14:paraId="321AA46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0B4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Алтайского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DBCE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75A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54B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55FF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FC6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8962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D5C6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D83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867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C10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3E9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582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C14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281</w:t>
            </w:r>
          </w:p>
        </w:tc>
      </w:tr>
      <w:tr w:rsidR="0003123F" w:rsidRPr="0003123F" w14:paraId="14E85BB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22B9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Алтайского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3C3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49A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750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3D4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112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388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68E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A4DC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608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AC8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B0C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52E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60A5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12297</w:t>
            </w:r>
          </w:p>
        </w:tc>
      </w:tr>
      <w:tr w:rsidR="0003123F" w:rsidRPr="0003123F" w14:paraId="4A8C590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446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г. Черногорск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95C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054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B825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567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516E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D3E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11507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67AB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1FB5B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B26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BF0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18919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890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20086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BC51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7571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21293</w:t>
            </w:r>
          </w:p>
        </w:tc>
      </w:tr>
      <w:tr w:rsidR="0003123F" w:rsidRPr="0003123F" w14:paraId="3F16352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04E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Боградский район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E4E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C12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A69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3F3A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6DA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5B3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662C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72CE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35D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257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641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3E50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34E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152</w:t>
            </w:r>
          </w:p>
        </w:tc>
      </w:tr>
      <w:tr w:rsidR="0003123F" w:rsidRPr="0003123F" w14:paraId="068EA4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1049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Боградский район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19C0E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AA35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9A5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C89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7C5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2F7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3F59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2D7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005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ADB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C90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ED7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00C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1676</w:t>
            </w:r>
          </w:p>
        </w:tc>
      </w:tr>
      <w:tr w:rsidR="0003123F" w:rsidRPr="0003123F" w14:paraId="29FAA2B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14A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Ширинского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E262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203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7E7E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CE9F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7EC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9BB70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8F8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FA12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583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507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3F7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FF8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A931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261</w:t>
            </w:r>
          </w:p>
        </w:tc>
      </w:tr>
      <w:tr w:rsidR="0003123F" w:rsidRPr="0003123F" w14:paraId="4390AD2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219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Сельские советы МО </w:t>
            </w:r>
            <w:r w:rsidRPr="0003123F">
              <w:rPr>
                <w:rFonts w:ascii="Arial" w:eastAsia="Times New Roman" w:hAnsi="Arial" w:cs="Arial"/>
                <w:color w:val="212529"/>
                <w:sz w:val="24"/>
                <w:szCs w:val="24"/>
                <w:lang w:eastAsia="ru-RU"/>
              </w:rPr>
              <w:lastRenderedPageBreak/>
              <w:t>Ширинский район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48D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863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A4F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FFE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51F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D8BC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7961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62A4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FCC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37F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A0E2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F06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BEB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6336</w:t>
            </w:r>
          </w:p>
        </w:tc>
      </w:tr>
      <w:tr w:rsidR="0003123F" w:rsidRPr="0003123F" w14:paraId="4625C2C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F28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Орджоникидзевского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1E6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BB8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469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55B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D01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8B14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4FE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9DB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2BA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E81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B34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B6F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14B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1193</w:t>
            </w:r>
          </w:p>
        </w:tc>
      </w:tr>
      <w:tr w:rsidR="0003123F" w:rsidRPr="0003123F" w14:paraId="6033F2F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E14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Орджоникидзевского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1B5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C0AD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82B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C87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8AE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99E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A71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89A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3327 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521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3D4C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F96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8B9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1B5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4716</w:t>
            </w:r>
          </w:p>
        </w:tc>
      </w:tr>
      <w:tr w:rsidR="0003123F" w:rsidRPr="0003123F" w14:paraId="1555A38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C61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Аскизского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78E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297F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CEC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0F1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CAA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512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E38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A61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278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6DE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7B8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4F1B5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9BD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w:t>
            </w:r>
          </w:p>
        </w:tc>
      </w:tr>
      <w:tr w:rsidR="0003123F" w:rsidRPr="0003123F" w14:paraId="5A25469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F16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Аскизского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1EB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467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BA5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DFC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1C95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4E2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4D3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290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EE1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B0A7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870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1FF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7097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87E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7097</w:t>
            </w:r>
          </w:p>
        </w:tc>
      </w:tr>
      <w:tr w:rsidR="0003123F" w:rsidRPr="0003123F" w14:paraId="1E2770C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242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Администрация МО Бейского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08A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E18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D5B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8A5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AE8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325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2E0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91E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D36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9A9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0FB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BCD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366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1058</w:t>
            </w:r>
          </w:p>
        </w:tc>
      </w:tr>
      <w:tr w:rsidR="0003123F" w:rsidRPr="0003123F" w14:paraId="3315FB6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F85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Сельские советы МО Бейского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DB4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D75D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1E4D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DA1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893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9CD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2E9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BC09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7DE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FB0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6CB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4367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A03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2567</w:t>
            </w:r>
          </w:p>
        </w:tc>
      </w:tr>
      <w:tr w:rsidR="0003123F" w:rsidRPr="0003123F" w14:paraId="395D7A1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BA4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Иные организации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B07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A604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8915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B72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13924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378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432D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22911 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EA2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6CD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E54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35761 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5A37A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39931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5FA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465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48818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03C6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52565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909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52565  </w:t>
            </w:r>
          </w:p>
        </w:tc>
      </w:tr>
      <w:tr w:rsidR="0003123F" w:rsidRPr="0003123F" w14:paraId="3AD151C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0E3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Управляющие компании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DB86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710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2D08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A69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6450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619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CEF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796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3832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9C40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4B8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584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675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2392 </w:t>
            </w:r>
          </w:p>
        </w:tc>
      </w:tr>
      <w:tr w:rsidR="0003123F" w:rsidRPr="0003123F" w14:paraId="193436D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B31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Росреестр (Дальний Восток)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634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BD1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F1B5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7AC1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2F5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EAF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2F1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884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0FE1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B38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822F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283E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BCA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r>
      <w:tr w:rsidR="0003123F" w:rsidRPr="0003123F" w14:paraId="546F7B1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873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ЕСИА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1504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29F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08F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613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17212 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BF1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D09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BB4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27992 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857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218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35629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968A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39837 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CAD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13C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DAB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47143</w:t>
            </w:r>
          </w:p>
        </w:tc>
      </w:tr>
      <w:tr w:rsidR="0003123F" w:rsidRPr="0003123F" w14:paraId="4789F95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2B8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Корпорация МСП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2D8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A4B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6A3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E10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B9F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8F5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B73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AB2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9DF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1FA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0E3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8325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4B1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1895</w:t>
            </w:r>
          </w:p>
        </w:tc>
      </w:tr>
      <w:tr w:rsidR="0003123F" w:rsidRPr="0003123F" w14:paraId="70BC739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EDB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ПАО "МРСК Сибири"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9AB7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78F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D32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52C0D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B92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249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C4C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92E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0A95C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200D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759 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16D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FA2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0669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r>
      <w:tr w:rsidR="0003123F" w:rsidRPr="0003123F" w14:paraId="6BD62F0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A4A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Фонд развития Республики Хакасия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4A5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C9D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247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F86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B56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1D5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7FC9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D85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B25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01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3F53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1CA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EF8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358</w:t>
            </w:r>
          </w:p>
        </w:tc>
      </w:tr>
      <w:tr w:rsidR="0003123F" w:rsidRPr="0003123F" w14:paraId="62E7763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D806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АО "Деловая 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7C5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079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1C7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561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00C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DF3E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D2BB5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68B0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886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21C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E45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F6A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112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r>
      <w:tr w:rsidR="0003123F" w:rsidRPr="0003123F" w14:paraId="5307F68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AF64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Гарантийный Фонд "МКК Хакасии"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B4AB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2B5D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9D749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EBF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44B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58D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302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ACC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30E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031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5DD4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5C4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623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r>
      <w:tr w:rsidR="0003123F" w:rsidRPr="0003123F" w14:paraId="39F4E0B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902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Информационные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71B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6FA1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6514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5BA4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7C87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1C6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19920 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758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23615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9C2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6C1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31810 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A44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35088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036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BC1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6F2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FED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45922</w:t>
            </w:r>
          </w:p>
        </w:tc>
      </w:tr>
      <w:tr w:rsidR="0003123F" w:rsidRPr="0003123F" w14:paraId="59FECFE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DDDD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Контактный центр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469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2645 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52E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6514 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BC87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11530 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5F25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15132 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FCD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19920 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946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23615 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3EE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27974 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F00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31810 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06D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35088 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BA4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39397 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A98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43192 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DDD4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4DE2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45922 </w:t>
            </w:r>
          </w:p>
        </w:tc>
      </w:tr>
      <w:tr w:rsidR="0003123F" w:rsidRPr="0003123F" w14:paraId="03BD530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BD4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Основные услуги по гос. заданию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AA3F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79243 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076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162104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1DC7A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247353 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198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334151 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410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408768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A0B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487482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89A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575207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D27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662089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167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746682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787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839515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FA2A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916022 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F82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992218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34200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992218</w:t>
            </w:r>
          </w:p>
        </w:tc>
      </w:tr>
    </w:tbl>
    <w:p w14:paraId="1128280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4C93D27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 Результаты деятельности учреждения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32"/>
        <w:gridCol w:w="1745"/>
        <w:gridCol w:w="1962"/>
      </w:tblGrid>
      <w:tr w:rsidR="0003123F" w:rsidRPr="0003123F" w14:paraId="252C3D6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DA466"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Наименование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8CB59"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Объем финансового</w:t>
            </w:r>
            <w:r w:rsidRPr="0003123F">
              <w:rPr>
                <w:rFonts w:ascii="Arial" w:eastAsia="Times New Roman" w:hAnsi="Arial" w:cs="Arial"/>
                <w:color w:val="212529"/>
                <w:sz w:val="24"/>
                <w:szCs w:val="24"/>
                <w:lang w:eastAsia="ru-RU"/>
              </w:rPr>
              <w:br/>
              <w:t>обеспечения,</w:t>
            </w:r>
            <w:r w:rsidRPr="0003123F">
              <w:rPr>
                <w:rFonts w:ascii="Arial" w:eastAsia="Times New Roman" w:hAnsi="Arial" w:cs="Arial"/>
                <w:color w:val="212529"/>
                <w:sz w:val="24"/>
                <w:szCs w:val="24"/>
                <w:lang w:eastAsia="ru-RU"/>
              </w:rPr>
              <w:br/>
              <w:t>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DFD9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29B523D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Информация об исполнении,</w:t>
            </w:r>
            <w:r w:rsidRPr="0003123F">
              <w:rPr>
                <w:rFonts w:ascii="Arial" w:eastAsia="Times New Roman" w:hAnsi="Arial" w:cs="Arial"/>
                <w:color w:val="212529"/>
                <w:sz w:val="24"/>
                <w:szCs w:val="24"/>
                <w:lang w:eastAsia="ru-RU"/>
              </w:rPr>
              <w:br/>
              <w:t>тыс. руб.</w:t>
            </w:r>
          </w:p>
        </w:tc>
      </w:tr>
      <w:tr w:rsidR="0003123F" w:rsidRPr="0003123F" w14:paraId="3543A84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D6E6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Субсидии из Республиканского бюджета Республики Хакасия на выполнение Государственного задания на оказание государственной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0CC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0770DEC8"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155 037,00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F41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1A151141"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129 470,00</w:t>
            </w:r>
          </w:p>
        </w:tc>
      </w:tr>
    </w:tbl>
    <w:p w14:paraId="7F9B986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26"/>
        <w:gridCol w:w="2513"/>
      </w:tblGrid>
      <w:tr w:rsidR="0003123F" w:rsidRPr="0003123F" w14:paraId="4CF8EA8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3E9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Наименование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0E5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Объем финансового обеспечения на 2019 год, тыс. рублей</w:t>
            </w:r>
          </w:p>
        </w:tc>
      </w:tr>
      <w:tr w:rsidR="0003123F" w:rsidRPr="0003123F" w14:paraId="73B3F04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A2978"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Государственная программа «Повышение качества государственных услуг на базе многофункциональных центров предоставления государственных и муниципальных услуг в Республике Хакасия на 2019-2021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58D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37B9F334"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155 037, 00</w:t>
            </w:r>
          </w:p>
        </w:tc>
      </w:tr>
    </w:tbl>
    <w:p w14:paraId="59168EB7" w14:textId="77777777" w:rsidR="0003123F" w:rsidRPr="0003123F" w:rsidRDefault="0003123F" w:rsidP="0003123F">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5"/>
        <w:gridCol w:w="1635"/>
        <w:gridCol w:w="1859"/>
      </w:tblGrid>
      <w:tr w:rsidR="0003123F" w:rsidRPr="0003123F" w14:paraId="7EA6A9C2" w14:textId="77777777" w:rsidTr="0003123F">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6DED1A"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Наименование показателя</w:t>
            </w:r>
          </w:p>
          <w:p w14:paraId="012DEA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89BA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13CEC6A0"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сумма прибыли автономного    </w:t>
            </w:r>
            <w:r w:rsidRPr="0003123F">
              <w:rPr>
                <w:rFonts w:ascii="Arial" w:eastAsia="Times New Roman" w:hAnsi="Arial" w:cs="Arial"/>
                <w:color w:val="212529"/>
                <w:sz w:val="24"/>
                <w:szCs w:val="24"/>
                <w:lang w:eastAsia="ru-RU"/>
              </w:rPr>
              <w:br/>
              <w:t>учреждения  </w:t>
            </w:r>
          </w:p>
        </w:tc>
      </w:tr>
      <w:tr w:rsidR="0003123F" w:rsidRPr="0003123F" w14:paraId="5C7A0ED8" w14:textId="77777777" w:rsidTr="0003123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CB7C2C" w14:textId="77777777" w:rsidR="0003123F" w:rsidRPr="0003123F" w:rsidRDefault="0003123F" w:rsidP="0003123F">
            <w:pPr>
              <w:spacing w:after="0" w:line="240" w:lineRule="auto"/>
              <w:rPr>
                <w:rFonts w:ascii="Arial" w:eastAsia="Times New Roman" w:hAnsi="Arial" w:cs="Arial"/>
                <w:color w:val="212529"/>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798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6046ABCD"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от оказания   </w:t>
            </w:r>
            <w:r w:rsidRPr="0003123F">
              <w:rPr>
                <w:rFonts w:ascii="Arial" w:eastAsia="Times New Roman" w:hAnsi="Arial" w:cs="Arial"/>
                <w:color w:val="212529"/>
                <w:sz w:val="24"/>
                <w:szCs w:val="24"/>
                <w:lang w:eastAsia="ru-RU"/>
              </w:rPr>
              <w:br/>
              <w:t>частично платных</w:t>
            </w:r>
            <w:r w:rsidRPr="0003123F">
              <w:rPr>
                <w:rFonts w:ascii="Arial" w:eastAsia="Times New Roman" w:hAnsi="Arial" w:cs="Arial"/>
                <w:color w:val="212529"/>
                <w:sz w:val="24"/>
                <w:szCs w:val="24"/>
                <w:lang w:eastAsia="ru-RU"/>
              </w:rPr>
              <w:br/>
              <w:t>работ (услуг),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9B80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4B56D018"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от оказания полностью</w:t>
            </w:r>
            <w:r w:rsidRPr="0003123F">
              <w:rPr>
                <w:rFonts w:ascii="Arial" w:eastAsia="Times New Roman" w:hAnsi="Arial" w:cs="Arial"/>
                <w:color w:val="212529"/>
                <w:sz w:val="24"/>
                <w:szCs w:val="24"/>
                <w:lang w:eastAsia="ru-RU"/>
              </w:rPr>
              <w:br/>
              <w:t>платных работ (услуг), тыс. рублей</w:t>
            </w:r>
          </w:p>
        </w:tc>
      </w:tr>
      <w:tr w:rsidR="0003123F" w:rsidRPr="0003123F" w14:paraId="7761E6F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864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Общая сумма прибыли после налогообложения в отчетном периоде, образовавшейся в связи с оказанием государственным автономным учреждением работ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0F838"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F61A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794,91</w:t>
            </w:r>
          </w:p>
        </w:tc>
      </w:tr>
    </w:tbl>
    <w:p w14:paraId="01E6340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776791B0"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Отчет о выполнении государственного задания ГАУ РХ «МФЦ Хакасии»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8"/>
        <w:gridCol w:w="6460"/>
        <w:gridCol w:w="879"/>
        <w:gridCol w:w="1102"/>
      </w:tblGrid>
      <w:tr w:rsidR="0003123F" w:rsidRPr="0003123F" w14:paraId="1320FB5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D0B4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B62A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873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КОСГУ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22E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Сумма, </w:t>
            </w:r>
            <w:proofErr w:type="spellStart"/>
            <w:r w:rsidRPr="0003123F">
              <w:rPr>
                <w:rFonts w:ascii="Arial" w:eastAsia="Times New Roman" w:hAnsi="Arial" w:cs="Arial"/>
                <w:color w:val="212529"/>
                <w:sz w:val="24"/>
                <w:szCs w:val="24"/>
                <w:lang w:eastAsia="ru-RU"/>
              </w:rPr>
              <w:t>тыс.руб</w:t>
            </w:r>
            <w:proofErr w:type="spellEnd"/>
            <w:r w:rsidRPr="0003123F">
              <w:rPr>
                <w:rFonts w:ascii="Arial" w:eastAsia="Times New Roman" w:hAnsi="Arial" w:cs="Arial"/>
                <w:color w:val="212529"/>
                <w:sz w:val="24"/>
                <w:szCs w:val="24"/>
                <w:lang w:eastAsia="ru-RU"/>
              </w:rPr>
              <w:t>.</w:t>
            </w:r>
          </w:p>
        </w:tc>
      </w:tr>
      <w:tr w:rsidR="0003123F" w:rsidRPr="0003123F" w14:paraId="4164A11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624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C4C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FA9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403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992 218</w:t>
            </w:r>
          </w:p>
        </w:tc>
      </w:tr>
      <w:tr w:rsidR="0003123F" w:rsidRPr="0003123F" w14:paraId="0E63A77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52B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10A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Объем нормативного финансового обеспечения*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D31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2D4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161 543 013</w:t>
            </w:r>
          </w:p>
        </w:tc>
      </w:tr>
      <w:tr w:rsidR="0003123F" w:rsidRPr="0003123F" w14:paraId="08D3303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D24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DD9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выполнение государственного задания всего (п.3+п,4)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FB8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BB0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140 171 315</w:t>
            </w:r>
          </w:p>
        </w:tc>
      </w:tr>
      <w:tr w:rsidR="0003123F" w:rsidRPr="0003123F" w14:paraId="4919388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ED2B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AF4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непосредственно связанные с оказанием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AA1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0F8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87 714 937</w:t>
            </w:r>
          </w:p>
        </w:tc>
      </w:tr>
      <w:tr w:rsidR="0003123F" w:rsidRPr="0003123F" w14:paraId="167C4C8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AED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D2D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оплату труда и расходы на уплату страховых взносов персонала, принимающего непосредственное участие в оказании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5EE5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678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85 267 781</w:t>
            </w:r>
          </w:p>
        </w:tc>
      </w:tr>
      <w:tr w:rsidR="0003123F" w:rsidRPr="0003123F" w14:paraId="748D62F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8FFE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2553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Заработная плата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3D48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D9D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66 738 228</w:t>
            </w:r>
          </w:p>
        </w:tc>
      </w:tr>
      <w:tr w:rsidR="0003123F" w:rsidRPr="0003123F" w14:paraId="5D6EF1D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BA8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B7E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Прочие выплаты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E88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C1FF6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11 900</w:t>
            </w:r>
          </w:p>
        </w:tc>
      </w:tr>
      <w:tr w:rsidR="0003123F" w:rsidRPr="0003123F" w14:paraId="45F98C2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0E1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847F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Начисления на выплаты по оплате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DCD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37B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17 900 083</w:t>
            </w:r>
          </w:p>
        </w:tc>
      </w:tr>
      <w:tr w:rsidR="0003123F" w:rsidRPr="0003123F" w14:paraId="4585B1D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279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837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Социальные пособия и компенсации персоналу в денежной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7C6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769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617 570</w:t>
            </w:r>
          </w:p>
        </w:tc>
      </w:tr>
      <w:tr w:rsidR="0003123F" w:rsidRPr="0003123F" w14:paraId="7E01521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0513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F44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Материальные затраты, возникающие в процессе оказания государственной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B0F7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FEE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2 447 155</w:t>
            </w:r>
          </w:p>
        </w:tc>
      </w:tr>
      <w:tr w:rsidR="0003123F" w:rsidRPr="0003123F" w14:paraId="594A20A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663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4E1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Горюче-смазочные материалы (ГСМ)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BDA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068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882 693</w:t>
            </w:r>
          </w:p>
        </w:tc>
      </w:tr>
      <w:tr w:rsidR="0003123F" w:rsidRPr="0003123F" w14:paraId="03C58BF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D476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123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Канцелярские товары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275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068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1 564 462</w:t>
            </w:r>
          </w:p>
        </w:tc>
      </w:tr>
      <w:tr w:rsidR="0003123F" w:rsidRPr="0003123F" w14:paraId="6BE63F7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9723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E80F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общехозяйственные нужды (за исключением затрат, которые учитываются в составе нормативных затрат на содержание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7A8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C00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48 878 530</w:t>
            </w:r>
          </w:p>
        </w:tc>
      </w:tr>
      <w:tr w:rsidR="0003123F" w:rsidRPr="0003123F" w14:paraId="606FC01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D3F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41D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оплату труда и расходы на уплату страховых взносов персонала, не принимающего непосредственного участия в оказании услуг (административно-управленческого, административно-хозяйственного, вспомогательного и иного персонала)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BBFA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48F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21 307 900</w:t>
            </w:r>
          </w:p>
        </w:tc>
      </w:tr>
      <w:tr w:rsidR="0003123F" w:rsidRPr="0003123F" w14:paraId="701FDD1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A068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95B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Заработная плата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1FE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A3E2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16 684 557</w:t>
            </w:r>
          </w:p>
        </w:tc>
      </w:tr>
      <w:tr w:rsidR="0003123F" w:rsidRPr="0003123F" w14:paraId="435008B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0F9A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5FD6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Прочие выплаты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76C5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63A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3E4B6CB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A11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D3C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Начисления на выплаты по оплате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24C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BB1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4 475 021</w:t>
            </w:r>
          </w:p>
        </w:tc>
      </w:tr>
      <w:tr w:rsidR="0003123F" w:rsidRPr="0003123F" w14:paraId="002C69F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6967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792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Социальные пособия и компенсации персоналу в денежной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2ADE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6FD9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148 322</w:t>
            </w:r>
          </w:p>
        </w:tc>
      </w:tr>
      <w:tr w:rsidR="0003123F" w:rsidRPr="0003123F" w14:paraId="62A4205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930B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FDF6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услуги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7D2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5B7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3 069 745</w:t>
            </w:r>
          </w:p>
        </w:tc>
      </w:tr>
      <w:tr w:rsidR="0003123F" w:rsidRPr="0003123F" w14:paraId="4B87B79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9A8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4FE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транспортные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C99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560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51 300</w:t>
            </w:r>
          </w:p>
        </w:tc>
      </w:tr>
      <w:tr w:rsidR="0003123F" w:rsidRPr="0003123F" w14:paraId="689A944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A6D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F4A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Коммунальные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920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0780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4 044 163</w:t>
            </w:r>
          </w:p>
        </w:tc>
      </w:tr>
      <w:tr w:rsidR="0003123F" w:rsidRPr="0003123F" w14:paraId="267949B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7C7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14E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Водоснабжение и водоотведение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543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0E3E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72 466</w:t>
            </w:r>
          </w:p>
        </w:tc>
      </w:tr>
      <w:tr w:rsidR="0003123F" w:rsidRPr="0003123F" w14:paraId="08508A2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0DFC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7051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Теплоснабжение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BBA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9F0A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1 187 371</w:t>
            </w:r>
          </w:p>
        </w:tc>
      </w:tr>
      <w:tr w:rsidR="0003123F" w:rsidRPr="0003123F" w14:paraId="18E54CD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D1E6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AC9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Электроснабжение 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064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395C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2 784 325</w:t>
            </w:r>
          </w:p>
        </w:tc>
      </w:tr>
      <w:tr w:rsidR="0003123F" w:rsidRPr="0003123F" w14:paraId="0FFC65B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C240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E91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содержание недвижимого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A72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92D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2 669 685</w:t>
            </w:r>
          </w:p>
        </w:tc>
      </w:tr>
      <w:tr w:rsidR="0003123F" w:rsidRPr="0003123F" w14:paraId="766F938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788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C5C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аренду недвижимого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96B0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B67F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2 401 393</w:t>
            </w:r>
          </w:p>
        </w:tc>
      </w:tr>
      <w:tr w:rsidR="0003123F" w:rsidRPr="0003123F" w14:paraId="1F5D4E5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C132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7F9D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эксплуатацию системы охранной сигнализации и противопожарной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78C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E94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268 292</w:t>
            </w:r>
          </w:p>
        </w:tc>
      </w:tr>
      <w:tr w:rsidR="0003123F" w:rsidRPr="0003123F" w14:paraId="2C8EF1C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3CB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005F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содержание особо ценного и иного движимого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80F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097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2 280 040</w:t>
            </w:r>
          </w:p>
        </w:tc>
      </w:tr>
      <w:tr w:rsidR="0003123F" w:rsidRPr="0003123F" w14:paraId="02451A0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E8A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FD20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техническое обслуживание и текущий ремонт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A5F6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A7D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1 449 632</w:t>
            </w:r>
          </w:p>
        </w:tc>
      </w:tr>
      <w:tr w:rsidR="0003123F" w:rsidRPr="0003123F" w14:paraId="3518B73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48D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0FD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материальные запасы, потребляемые в рамках содержания особо ценного и иного движимого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94E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135E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7F668AE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A46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6BE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Прочие материальные затраты, не включенные в состав материальных затрат, непосредственно используемых при оказании государственной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C85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97F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5 363 483</w:t>
            </w:r>
          </w:p>
        </w:tc>
      </w:tr>
      <w:tr w:rsidR="0003123F" w:rsidRPr="0003123F" w14:paraId="748BFC0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B0A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F8B0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Увеличение стоимости основных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1AD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392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3 703 904</w:t>
            </w:r>
          </w:p>
        </w:tc>
      </w:tr>
      <w:tr w:rsidR="0003123F" w:rsidRPr="0003123F" w14:paraId="549C087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062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E47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Компьютерная техника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B698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2C25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2 219 794</w:t>
            </w:r>
          </w:p>
        </w:tc>
      </w:tr>
      <w:tr w:rsidR="0003123F" w:rsidRPr="0003123F" w14:paraId="04F060C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DAF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42750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Офисное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14C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B6C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33 776</w:t>
            </w:r>
          </w:p>
        </w:tc>
      </w:tr>
      <w:tr w:rsidR="0003123F" w:rsidRPr="0003123F" w14:paraId="5B8E41B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E4A7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AFD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Прочее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D4F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D4B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1 450 334</w:t>
            </w:r>
          </w:p>
        </w:tc>
      </w:tr>
      <w:tr w:rsidR="0003123F" w:rsidRPr="0003123F" w14:paraId="41ED22B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B7E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DDF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Увеличение стоимости материальных запасов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2E2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97C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1 659 579</w:t>
            </w:r>
          </w:p>
        </w:tc>
      </w:tr>
      <w:tr w:rsidR="0003123F" w:rsidRPr="0003123F" w14:paraId="07ED6E7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976A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A035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Горюче-смазочные материалы (ГСМ)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FFC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53C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402 020</w:t>
            </w:r>
          </w:p>
        </w:tc>
      </w:tr>
      <w:tr w:rsidR="0003123F" w:rsidRPr="0003123F" w14:paraId="56590BC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4490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1DA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Канцелярские товары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E7A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900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646 760</w:t>
            </w:r>
          </w:p>
        </w:tc>
      </w:tr>
      <w:tr w:rsidR="0003123F" w:rsidRPr="0003123F" w14:paraId="63B63EA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4D5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3118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Запасные и составные части для машин, оборудования, оргтехники, хозяйственные товары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739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8AD2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610 798</w:t>
            </w:r>
          </w:p>
        </w:tc>
      </w:tr>
      <w:tr w:rsidR="0003123F" w:rsidRPr="0003123F" w14:paraId="4F65AFB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ECE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AE7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Прочие общехозяйственные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1F6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C45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10 092 214</w:t>
            </w:r>
          </w:p>
        </w:tc>
      </w:tr>
      <w:tr w:rsidR="0003123F" w:rsidRPr="0003123F" w14:paraId="52AAA65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39B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CE1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Оплата за проживание в жилых помещениях (найм жилого помещения) при служебных командировках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A409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CF75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24 660</w:t>
            </w:r>
          </w:p>
        </w:tc>
      </w:tr>
      <w:tr w:rsidR="0003123F" w:rsidRPr="0003123F" w14:paraId="156642E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C45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C6F14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Расходы по договорам сторонним организациям за предоставление услуг, не связанных с непосредственным оказанием государственной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23CE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469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10 067 554</w:t>
            </w:r>
          </w:p>
        </w:tc>
      </w:tr>
      <w:tr w:rsidR="0003123F" w:rsidRPr="0003123F" w14:paraId="72C9B22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211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93D4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 затраты на оказание услуг (п.1+п.2)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160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244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136 593 467</w:t>
            </w:r>
          </w:p>
        </w:tc>
      </w:tr>
      <w:tr w:rsidR="0003123F" w:rsidRPr="0003123F" w14:paraId="1D7F12A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435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3CD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Затраты на содержание имущества,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80D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E18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3 577 848</w:t>
            </w:r>
          </w:p>
        </w:tc>
      </w:tr>
      <w:tr w:rsidR="0003123F" w:rsidRPr="0003123F" w14:paraId="141C175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FB8A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B97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Теплоснабжение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DD7B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937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1 187 371</w:t>
            </w:r>
          </w:p>
        </w:tc>
      </w:tr>
      <w:tr w:rsidR="0003123F" w:rsidRPr="0003123F" w14:paraId="6B2612C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7471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FB7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Электроснабжение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2554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F56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309 370</w:t>
            </w:r>
          </w:p>
        </w:tc>
      </w:tr>
      <w:tr w:rsidR="0003123F" w:rsidRPr="0003123F" w14:paraId="08AE4F9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BA2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F4D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Налоги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751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0A8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2 081 107</w:t>
            </w:r>
          </w:p>
        </w:tc>
      </w:tr>
      <w:tr w:rsidR="0003123F" w:rsidRPr="0003123F" w14:paraId="43627A7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F26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97D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Субсидии из республиканского бюджета Республики Хакасия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C91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38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129 290 625</w:t>
            </w:r>
          </w:p>
        </w:tc>
      </w:tr>
      <w:tr w:rsidR="0003123F" w:rsidRPr="0003123F" w14:paraId="0D6AFB6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15E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AC0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Доходы от предпринимательской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13D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40D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12 868 883</w:t>
            </w:r>
          </w:p>
        </w:tc>
      </w:tr>
      <w:tr w:rsidR="0003123F" w:rsidRPr="0003123F" w14:paraId="469A29E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C4A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A83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Расходы от предпринимательской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61E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24D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11 361 490</w:t>
            </w:r>
          </w:p>
        </w:tc>
      </w:tr>
    </w:tbl>
    <w:p w14:paraId="2345550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7"/>
        <w:gridCol w:w="4266"/>
        <w:gridCol w:w="2496"/>
      </w:tblGrid>
      <w:tr w:rsidR="0003123F" w:rsidRPr="0003123F" w14:paraId="016255F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B1760"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Наименование      </w:t>
            </w:r>
            <w:r w:rsidRPr="0003123F">
              <w:rPr>
                <w:rFonts w:ascii="Arial" w:eastAsia="Times New Roman" w:hAnsi="Arial" w:cs="Arial"/>
                <w:color w:val="212529"/>
                <w:sz w:val="24"/>
                <w:szCs w:val="24"/>
                <w:lang w:eastAsia="ru-RU"/>
              </w:rPr>
              <w:br/>
              <w:t>юридического лица, участником      </w:t>
            </w:r>
            <w:r w:rsidRPr="0003123F">
              <w:rPr>
                <w:rFonts w:ascii="Arial" w:eastAsia="Times New Roman" w:hAnsi="Arial" w:cs="Arial"/>
                <w:color w:val="212529"/>
                <w:sz w:val="24"/>
                <w:szCs w:val="24"/>
                <w:lang w:eastAsia="ru-RU"/>
              </w:rPr>
              <w:br/>
              <w:t>(учредителем) которого</w:t>
            </w:r>
            <w:r w:rsidRPr="0003123F">
              <w:rPr>
                <w:rFonts w:ascii="Arial" w:eastAsia="Times New Roman" w:hAnsi="Arial" w:cs="Arial"/>
                <w:color w:val="212529"/>
                <w:sz w:val="24"/>
                <w:szCs w:val="24"/>
                <w:lang w:eastAsia="ru-RU"/>
              </w:rPr>
              <w:br/>
              <w:t>является автономное  </w:t>
            </w:r>
            <w:r w:rsidRPr="0003123F">
              <w:rPr>
                <w:rFonts w:ascii="Arial" w:eastAsia="Times New Roman" w:hAnsi="Arial" w:cs="Arial"/>
                <w:color w:val="212529"/>
                <w:sz w:val="24"/>
                <w:szCs w:val="24"/>
                <w:lang w:eastAsia="ru-RU"/>
              </w:rPr>
              <w:br/>
              <w:t>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C9C10"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Величина доли (вклада) автономного</w:t>
            </w:r>
            <w:r w:rsidRPr="0003123F">
              <w:rPr>
                <w:rFonts w:ascii="Arial" w:eastAsia="Times New Roman" w:hAnsi="Arial" w:cs="Arial"/>
                <w:color w:val="212529"/>
                <w:sz w:val="24"/>
                <w:szCs w:val="24"/>
                <w:lang w:eastAsia="ru-RU"/>
              </w:rPr>
              <w:br/>
              <w:t>учреждения в   </w:t>
            </w:r>
            <w:r w:rsidRPr="0003123F">
              <w:rPr>
                <w:rFonts w:ascii="Arial" w:eastAsia="Times New Roman" w:hAnsi="Arial" w:cs="Arial"/>
                <w:color w:val="212529"/>
                <w:sz w:val="24"/>
                <w:szCs w:val="24"/>
                <w:lang w:eastAsia="ru-RU"/>
              </w:rPr>
              <w:br/>
              <w:t>уставном капитале юридического лица, участником(</w:t>
            </w:r>
            <w:proofErr w:type="gramStart"/>
            <w:r w:rsidRPr="0003123F">
              <w:rPr>
                <w:rFonts w:ascii="Arial" w:eastAsia="Times New Roman" w:hAnsi="Arial" w:cs="Arial"/>
                <w:color w:val="212529"/>
                <w:sz w:val="24"/>
                <w:szCs w:val="24"/>
                <w:lang w:eastAsia="ru-RU"/>
              </w:rPr>
              <w:t>учредителем)   </w:t>
            </w:r>
            <w:proofErr w:type="gramEnd"/>
            <w:r w:rsidRPr="0003123F">
              <w:rPr>
                <w:rFonts w:ascii="Arial" w:eastAsia="Times New Roman" w:hAnsi="Arial" w:cs="Arial"/>
                <w:color w:val="212529"/>
                <w:sz w:val="24"/>
                <w:szCs w:val="24"/>
                <w:lang w:eastAsia="ru-RU"/>
              </w:rPr>
              <w:br/>
              <w:t>которого оно    </w:t>
            </w:r>
            <w:r w:rsidRPr="0003123F">
              <w:rPr>
                <w:rFonts w:ascii="Arial" w:eastAsia="Times New Roman" w:hAnsi="Arial" w:cs="Arial"/>
                <w:color w:val="212529"/>
                <w:sz w:val="24"/>
                <w:szCs w:val="24"/>
                <w:lang w:eastAsia="ru-RU"/>
              </w:rPr>
              <w:br/>
              <w:t>является,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BD1A7"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Величина дохода, полученного автономным</w:t>
            </w:r>
            <w:r w:rsidRPr="0003123F">
              <w:rPr>
                <w:rFonts w:ascii="Arial" w:eastAsia="Times New Roman" w:hAnsi="Arial" w:cs="Arial"/>
                <w:color w:val="212529"/>
                <w:sz w:val="24"/>
                <w:szCs w:val="24"/>
                <w:lang w:eastAsia="ru-RU"/>
              </w:rPr>
              <w:br/>
              <w:t>учреждением в отчетном</w:t>
            </w:r>
            <w:r w:rsidRPr="0003123F">
              <w:rPr>
                <w:rFonts w:ascii="Arial" w:eastAsia="Times New Roman" w:hAnsi="Arial" w:cs="Arial"/>
                <w:color w:val="212529"/>
                <w:sz w:val="24"/>
                <w:szCs w:val="24"/>
                <w:lang w:eastAsia="ru-RU"/>
              </w:rPr>
              <w:br/>
              <w:t>периоде от юридического</w:t>
            </w:r>
            <w:r w:rsidRPr="0003123F">
              <w:rPr>
                <w:rFonts w:ascii="Arial" w:eastAsia="Times New Roman" w:hAnsi="Arial" w:cs="Arial"/>
                <w:color w:val="212529"/>
                <w:sz w:val="24"/>
                <w:szCs w:val="24"/>
                <w:lang w:eastAsia="ru-RU"/>
              </w:rPr>
              <w:br/>
              <w:t>лица, участником (учредителем) которого</w:t>
            </w:r>
            <w:r w:rsidRPr="0003123F">
              <w:rPr>
                <w:rFonts w:ascii="Arial" w:eastAsia="Times New Roman" w:hAnsi="Arial" w:cs="Arial"/>
                <w:color w:val="212529"/>
                <w:sz w:val="24"/>
                <w:szCs w:val="24"/>
                <w:lang w:eastAsia="ru-RU"/>
              </w:rPr>
              <w:br/>
              <w:t>оно является,</w:t>
            </w:r>
          </w:p>
          <w:p w14:paraId="41C6C437"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тыс. рублей</w:t>
            </w:r>
          </w:p>
        </w:tc>
      </w:tr>
      <w:tr w:rsidR="0003123F" w:rsidRPr="0003123F" w14:paraId="7CED94F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87978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50CBF5FF"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91D9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08224"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0,00</w:t>
            </w:r>
          </w:p>
        </w:tc>
      </w:tr>
    </w:tbl>
    <w:p w14:paraId="4177B0AD"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Отчет о количестве государственных и муниципальных услуг, оказанных на базе </w:t>
      </w:r>
      <w:r w:rsidRPr="0003123F">
        <w:rPr>
          <w:rFonts w:ascii="Arial" w:eastAsia="Times New Roman" w:hAnsi="Arial" w:cs="Arial"/>
          <w:b/>
          <w:bCs/>
          <w:color w:val="212529"/>
          <w:sz w:val="24"/>
          <w:szCs w:val="24"/>
          <w:lang w:eastAsia="ru-RU"/>
        </w:rPr>
        <w:t>ГАУ РХ "МФЦ Хакасии"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47"/>
        <w:gridCol w:w="2003"/>
        <w:gridCol w:w="1790"/>
        <w:gridCol w:w="1799"/>
      </w:tblGrid>
      <w:tr w:rsidR="0003123F" w:rsidRPr="0003123F" w14:paraId="73D4D09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1AF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Орган государственной (муниципальной) власти (организация), услуги которого оказываются на базе ГАУ РХ "МФЦ Хакасии"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65C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73B5378E"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фактически оказываемых видов услуг</w:t>
            </w:r>
          </w:p>
          <w:p w14:paraId="0A2139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(типовых/не типовых)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AA80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обращений заявителей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23E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Доля от общего количества обращений (услуг), %</w:t>
            </w:r>
          </w:p>
        </w:tc>
      </w:tr>
      <w:tr w:rsidR="0003123F" w:rsidRPr="0003123F" w14:paraId="56E7CC5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3A1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 1.1 Федеральные органы государственной власти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CFC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05A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628 9331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EE8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63,39%</w:t>
            </w:r>
          </w:p>
        </w:tc>
      </w:tr>
      <w:tr w:rsidR="0003123F" w:rsidRPr="0003123F" w14:paraId="5811E4B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6A2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Управление Росреестра по РХ и Филиал ФГБУ "ФКП Росреестра"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1A9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106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318 666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40E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32,12%</w:t>
            </w:r>
          </w:p>
        </w:tc>
      </w:tr>
      <w:tr w:rsidR="0003123F" w:rsidRPr="0003123F" w14:paraId="30B383B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F21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МВД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8DB7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86A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215 937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61D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21,76%</w:t>
            </w:r>
          </w:p>
        </w:tc>
      </w:tr>
      <w:tr w:rsidR="0003123F" w:rsidRPr="0003123F" w14:paraId="1C8315F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18B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Государственная инспекция труда в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E78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8AA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DD4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2504F59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EEE3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УФНС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892B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E66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47 896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0C4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4,83%</w:t>
            </w:r>
          </w:p>
        </w:tc>
      </w:tr>
      <w:tr w:rsidR="0003123F" w:rsidRPr="0003123F" w14:paraId="7DEC987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F23E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Управление Роспотребнадзора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16B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2B2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A0D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0,01%</w:t>
            </w:r>
          </w:p>
        </w:tc>
      </w:tr>
      <w:tr w:rsidR="0003123F" w:rsidRPr="0003123F" w14:paraId="753D3EA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2CD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УФССП России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741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005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5AE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3F95383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A97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ФСС РФ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C5AB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667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116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0,04%</w:t>
            </w:r>
          </w:p>
        </w:tc>
      </w:tr>
      <w:tr w:rsidR="0003123F" w:rsidRPr="0003123F" w14:paraId="0170176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ADC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ПФ РФ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9E0A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CA39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BA1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4,63%</w:t>
            </w:r>
          </w:p>
        </w:tc>
      </w:tr>
      <w:tr w:rsidR="0003123F" w:rsidRPr="0003123F" w14:paraId="384417F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EB2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Росимущество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271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8E1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B53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1E14B46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815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Управление Роспотребнадзора по железнодорожному транспорту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807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458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327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182116F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9FF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МЧС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DFFD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DF6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C90D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00FEEAC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A5B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roofErr w:type="spellStart"/>
            <w:r w:rsidRPr="0003123F">
              <w:rPr>
                <w:rFonts w:ascii="Arial" w:eastAsia="Times New Roman" w:hAnsi="Arial" w:cs="Arial"/>
                <w:color w:val="212529"/>
                <w:sz w:val="24"/>
                <w:szCs w:val="24"/>
                <w:lang w:eastAsia="ru-RU"/>
              </w:rPr>
              <w:t>Росгвардия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13E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C7C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16B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3870ADB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80D7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Ространснадзор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F52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F97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55A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71E8062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5F3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 1.2. Органы государственной власти 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070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 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C171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158 696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1AE5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15,99%</w:t>
            </w:r>
          </w:p>
        </w:tc>
      </w:tr>
      <w:tr w:rsidR="0003123F" w:rsidRPr="0003123F" w14:paraId="46F60A5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147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Минсоцзащиты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5A6C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60F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105 781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CE6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10,66%</w:t>
            </w:r>
          </w:p>
        </w:tc>
      </w:tr>
      <w:tr w:rsidR="0003123F" w:rsidRPr="0003123F" w14:paraId="33C3C02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79FA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труда и занятости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561D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6BB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40 197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08A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4,05%</w:t>
            </w:r>
          </w:p>
        </w:tc>
      </w:tr>
      <w:tr w:rsidR="0003123F" w:rsidRPr="0003123F" w14:paraId="3712239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FF7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по делам юстиции и региональной безопасности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6A2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D28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42D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0,05%</w:t>
            </w:r>
          </w:p>
        </w:tc>
      </w:tr>
      <w:tr w:rsidR="0003123F" w:rsidRPr="0003123F" w14:paraId="0FD69BB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C82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Госкомитет по охране объектов животного мира и окружающей среды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45F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F3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9 258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A8F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0,93%</w:t>
            </w:r>
          </w:p>
        </w:tc>
      </w:tr>
      <w:tr w:rsidR="0003123F" w:rsidRPr="0003123F" w14:paraId="7D5A925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09A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имущественных и земельных отношений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DD3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30A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733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0188C1C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DEC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Национальный архив по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C87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DDC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2 344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E6B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0,24%</w:t>
            </w:r>
          </w:p>
        </w:tc>
      </w:tr>
      <w:tr w:rsidR="0003123F" w:rsidRPr="0003123F" w14:paraId="1E05E96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E82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транспорта и дорожного хозяйства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7A9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9518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8A05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0,01%</w:t>
            </w:r>
          </w:p>
        </w:tc>
      </w:tr>
      <w:tr w:rsidR="0003123F" w:rsidRPr="0003123F" w14:paraId="01B1E6D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D88D1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образования и науки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A19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040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6A0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770132B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211C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Министерство природных ресурсов и экологии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034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D32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2C7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0,04%</w:t>
            </w:r>
          </w:p>
        </w:tc>
      </w:tr>
      <w:tr w:rsidR="0003123F" w:rsidRPr="0003123F" w14:paraId="4462423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04994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Избирательная комиссия Республики Хакасия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876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630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DC3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44FE598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275F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Минсельхозпрод РХ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483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738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2FF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11CCEF4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C78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ГУП РХ УТИ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774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C4491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510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0,02%</w:t>
            </w:r>
          </w:p>
        </w:tc>
      </w:tr>
      <w:tr w:rsidR="0003123F" w:rsidRPr="0003123F" w14:paraId="10DC42F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0510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Уполномоченный по защите прав предпринимателей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7BD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6C8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895E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4C8B0DE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2F6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1.3.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07E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25/30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C94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106 102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C59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10,69%</w:t>
            </w:r>
          </w:p>
        </w:tc>
      </w:tr>
      <w:tr w:rsidR="0003123F" w:rsidRPr="0003123F" w14:paraId="4CAAB35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242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г. Саяногорск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D71B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93E0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C93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0,10%</w:t>
            </w:r>
          </w:p>
        </w:tc>
      </w:tr>
      <w:tr w:rsidR="0003123F" w:rsidRPr="0003123F" w14:paraId="16B7C20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FA3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г. Сорск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F490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089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245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0,22%</w:t>
            </w:r>
          </w:p>
        </w:tc>
      </w:tr>
      <w:tr w:rsidR="0003123F" w:rsidRPr="0003123F" w14:paraId="036409B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B92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Усть-Абаканского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20B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C3B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8B4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0,27%</w:t>
            </w:r>
          </w:p>
        </w:tc>
      </w:tr>
      <w:tr w:rsidR="0003123F" w:rsidRPr="0003123F" w14:paraId="1DA7C79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5B1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Усть-Абаканского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E58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C42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76C0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0,51%</w:t>
            </w:r>
          </w:p>
        </w:tc>
      </w:tr>
      <w:tr w:rsidR="0003123F" w:rsidRPr="0003123F" w14:paraId="47BAFF2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FF80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Таштыпского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FA92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CC1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22B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0,02%</w:t>
            </w:r>
          </w:p>
        </w:tc>
      </w:tr>
      <w:tr w:rsidR="0003123F" w:rsidRPr="0003123F" w14:paraId="005307B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A489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Таштыпского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08EA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D21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B3E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0,13%</w:t>
            </w:r>
          </w:p>
        </w:tc>
      </w:tr>
      <w:tr w:rsidR="0003123F" w:rsidRPr="0003123F" w14:paraId="67A1077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CB4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г. Абазы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8E1F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CE0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10 108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8C4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1,02%</w:t>
            </w:r>
          </w:p>
        </w:tc>
      </w:tr>
      <w:tr w:rsidR="0003123F" w:rsidRPr="0003123F" w14:paraId="44B1970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740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г. Абакана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065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D21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24 703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8F9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2,49%</w:t>
            </w:r>
          </w:p>
        </w:tc>
      </w:tr>
      <w:tr w:rsidR="0003123F" w:rsidRPr="0003123F" w14:paraId="0FE7010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CCC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Алтайского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C90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36A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906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0,03%</w:t>
            </w:r>
          </w:p>
        </w:tc>
      </w:tr>
      <w:tr w:rsidR="0003123F" w:rsidRPr="0003123F" w14:paraId="155EF19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F0B1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сельсоветов Алтайского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A19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AD2A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12 297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4D4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1,24%</w:t>
            </w:r>
          </w:p>
        </w:tc>
      </w:tr>
      <w:tr w:rsidR="0003123F" w:rsidRPr="0003123F" w14:paraId="34DA664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707F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Администрация МО г. Черногорск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A88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FA9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21 293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072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2,15%</w:t>
            </w:r>
          </w:p>
        </w:tc>
      </w:tr>
      <w:tr w:rsidR="0003123F" w:rsidRPr="0003123F" w14:paraId="0CB3526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278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Боградского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217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EF6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3E2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0,02%</w:t>
            </w:r>
          </w:p>
        </w:tc>
      </w:tr>
      <w:tr w:rsidR="0003123F" w:rsidRPr="0003123F" w14:paraId="38EF7A6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6D78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Боградского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E4E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A64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E2CD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0,17%</w:t>
            </w:r>
          </w:p>
        </w:tc>
      </w:tr>
      <w:tr w:rsidR="0003123F" w:rsidRPr="0003123F" w14:paraId="59C8AC2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8B1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МО Ширинского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883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AA9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D55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0,03%</w:t>
            </w:r>
          </w:p>
        </w:tc>
      </w:tr>
      <w:tr w:rsidR="0003123F" w:rsidRPr="0003123F" w14:paraId="449CAF4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09C5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Ширинского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ACFC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30B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6 336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C9BE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0,64%</w:t>
            </w:r>
          </w:p>
        </w:tc>
      </w:tr>
      <w:tr w:rsidR="0003123F" w:rsidRPr="0003123F" w14:paraId="54E2AED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DEF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МО Орджоникидзевского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D28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4B5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FD98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0,12%</w:t>
            </w:r>
          </w:p>
        </w:tc>
      </w:tr>
      <w:tr w:rsidR="0003123F" w:rsidRPr="0003123F" w14:paraId="5707DFB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B8B1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сельсоветов Орджоникидзевского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492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B0B65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4EED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0,48%</w:t>
            </w:r>
          </w:p>
        </w:tc>
      </w:tr>
      <w:tr w:rsidR="0003123F" w:rsidRPr="0003123F" w14:paraId="40E914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F7F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МО Аскизского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C090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41B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3C1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0,01%</w:t>
            </w:r>
          </w:p>
        </w:tc>
      </w:tr>
      <w:tr w:rsidR="0003123F" w:rsidRPr="0003123F" w14:paraId="590591E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C0E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Аскизского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8850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8CFC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7 097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A540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0,72%</w:t>
            </w:r>
          </w:p>
        </w:tc>
      </w:tr>
      <w:tr w:rsidR="0003123F" w:rsidRPr="0003123F" w14:paraId="24FF5D0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B98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Администрация МО Бейского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E56F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AC5B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01D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0,11%</w:t>
            </w:r>
          </w:p>
        </w:tc>
      </w:tr>
      <w:tr w:rsidR="0003123F" w:rsidRPr="0003123F" w14:paraId="3B41CA0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08D9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Администрации сельсоветов Бейского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64AE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B0E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2 567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CCD0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0,26%</w:t>
            </w:r>
          </w:p>
        </w:tc>
      </w:tr>
      <w:tr w:rsidR="0003123F" w:rsidRPr="0003123F" w14:paraId="179BE8C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126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1.4. Услуги иных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22A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418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52 565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08D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 5,30%</w:t>
            </w:r>
          </w:p>
        </w:tc>
      </w:tr>
      <w:tr w:rsidR="0003123F" w:rsidRPr="0003123F" w14:paraId="6FA2DBE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3EF4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Управляющие компании и ТСЖ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DD3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C9F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446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0,24%</w:t>
            </w:r>
          </w:p>
        </w:tc>
      </w:tr>
      <w:tr w:rsidR="0003123F" w:rsidRPr="0003123F" w14:paraId="67B0357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AD0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roofErr w:type="spellStart"/>
            <w:r w:rsidRPr="0003123F">
              <w:rPr>
                <w:rFonts w:ascii="Arial" w:eastAsia="Times New Roman" w:hAnsi="Arial" w:cs="Arial"/>
                <w:color w:val="212529"/>
                <w:sz w:val="24"/>
                <w:szCs w:val="24"/>
                <w:lang w:eastAsia="ru-RU"/>
              </w:rPr>
              <w:t>Росрестр</w:t>
            </w:r>
            <w:proofErr w:type="spellEnd"/>
            <w:r w:rsidRPr="0003123F">
              <w:rPr>
                <w:rFonts w:ascii="Arial" w:eastAsia="Times New Roman" w:hAnsi="Arial" w:cs="Arial"/>
                <w:color w:val="212529"/>
                <w:sz w:val="24"/>
                <w:szCs w:val="24"/>
                <w:lang w:eastAsia="ru-RU"/>
              </w:rPr>
              <w:t xml:space="preserve"> (Дальний Восток)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F909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A4A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DE5D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24472A3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0D6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ЕСИА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3A6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3ACD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47 143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A6B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4,75%</w:t>
            </w:r>
          </w:p>
        </w:tc>
      </w:tr>
      <w:tr w:rsidR="0003123F" w:rsidRPr="0003123F" w14:paraId="2E0B7DA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AFA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Корпорация МСП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0A3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ABA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49A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0,19%</w:t>
            </w:r>
          </w:p>
        </w:tc>
      </w:tr>
      <w:tr w:rsidR="0003123F" w:rsidRPr="0003123F" w14:paraId="59707E1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E11A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ПАО "МРСК Сибири"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A68D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41C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CF14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0,08%</w:t>
            </w:r>
          </w:p>
        </w:tc>
      </w:tr>
      <w:tr w:rsidR="0003123F" w:rsidRPr="0003123F" w14:paraId="7D8B83F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A12D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Фонд развития Республики Хакасия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4D85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B446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AEA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0,04%</w:t>
            </w:r>
          </w:p>
        </w:tc>
      </w:tr>
      <w:tr w:rsidR="0003123F" w:rsidRPr="0003123F" w14:paraId="07474A1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3CC6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АО "Деловая 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D5E5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809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E24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0F7E0C3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2C2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Гарантийный Фонд "МКК Хакасии"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A66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11D6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B52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0,00%</w:t>
            </w:r>
          </w:p>
        </w:tc>
      </w:tr>
      <w:tr w:rsidR="0003123F" w:rsidRPr="0003123F" w14:paraId="0D250A0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640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 Информационные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863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023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45 922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62E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4,63%</w:t>
            </w:r>
          </w:p>
        </w:tc>
      </w:tr>
      <w:tr w:rsidR="0003123F" w:rsidRPr="0003123F" w14:paraId="05EFB1A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F54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Контактный центр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7C9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43E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45 922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B3FC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4,63%</w:t>
            </w:r>
          </w:p>
        </w:tc>
      </w:tr>
      <w:tr w:rsidR="0003123F" w:rsidRPr="0003123F" w14:paraId="5ABC10B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7E8B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Основные услуги по гос. заданию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81D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590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992 218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308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b/>
                <w:bCs/>
                <w:color w:val="212529"/>
                <w:sz w:val="24"/>
                <w:szCs w:val="24"/>
                <w:lang w:eastAsia="ru-RU"/>
              </w:rPr>
              <w:t>100,00%</w:t>
            </w:r>
          </w:p>
        </w:tc>
      </w:tr>
    </w:tbl>
    <w:p w14:paraId="7BD93FB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586E8BD9"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Перечень действующих территориальных отделов ГАУ РХ «МФЦ Хакасии»</w:t>
      </w:r>
    </w:p>
    <w:p w14:paraId="23F7F68D"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 ГАУ РХ «МФЦ Хакасии» в городе Саяногорск</w:t>
      </w:r>
    </w:p>
    <w:p w14:paraId="7ABA3637"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871"/>
        <w:gridCol w:w="5111"/>
      </w:tblGrid>
      <w:tr w:rsidR="0003123F" w:rsidRPr="0003123F" w14:paraId="5A6BAC1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EE8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EF3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AAA7E"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7C9BAF9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B4F1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56A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8FF6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21.12.2010</w:t>
            </w:r>
          </w:p>
        </w:tc>
      </w:tr>
      <w:tr w:rsidR="0003123F" w:rsidRPr="0003123F" w14:paraId="7758435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C40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31F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509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г. Саяногорск, Заводской микрорайон, 58</w:t>
            </w:r>
          </w:p>
        </w:tc>
      </w:tr>
      <w:tr w:rsidR="0003123F" w:rsidRPr="0003123F" w14:paraId="6F8CA1F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B39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1B50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9E1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roofErr w:type="spellStart"/>
            <w:r w:rsidRPr="0003123F">
              <w:rPr>
                <w:rFonts w:ascii="Arial" w:eastAsia="Times New Roman" w:hAnsi="Arial" w:cs="Arial"/>
                <w:color w:val="212529"/>
                <w:sz w:val="24"/>
                <w:szCs w:val="24"/>
                <w:lang w:eastAsia="ru-RU"/>
              </w:rPr>
              <w:t>Пн</w:t>
            </w:r>
            <w:proofErr w:type="spellEnd"/>
            <w:r w:rsidRPr="0003123F">
              <w:rPr>
                <w:rFonts w:ascii="Arial" w:eastAsia="Times New Roman" w:hAnsi="Arial" w:cs="Arial"/>
                <w:color w:val="212529"/>
                <w:sz w:val="24"/>
                <w:szCs w:val="24"/>
                <w:lang w:eastAsia="ru-RU"/>
              </w:rPr>
              <w:t xml:space="preserve">, Ср, </w:t>
            </w:r>
            <w:proofErr w:type="spellStart"/>
            <w:r w:rsidRPr="0003123F">
              <w:rPr>
                <w:rFonts w:ascii="Arial" w:eastAsia="Times New Roman" w:hAnsi="Arial" w:cs="Arial"/>
                <w:color w:val="212529"/>
                <w:sz w:val="24"/>
                <w:szCs w:val="24"/>
                <w:lang w:eastAsia="ru-RU"/>
              </w:rPr>
              <w:t>Пт</w:t>
            </w:r>
            <w:proofErr w:type="spellEnd"/>
            <w:r w:rsidRPr="0003123F">
              <w:rPr>
                <w:rFonts w:ascii="Arial" w:eastAsia="Times New Roman" w:hAnsi="Arial" w:cs="Arial"/>
                <w:color w:val="212529"/>
                <w:sz w:val="24"/>
                <w:szCs w:val="24"/>
                <w:lang w:eastAsia="ru-RU"/>
              </w:rPr>
              <w:t>: 8:00-18:00</w:t>
            </w:r>
            <w:r w:rsidRPr="0003123F">
              <w:rPr>
                <w:rFonts w:ascii="Arial" w:eastAsia="Times New Roman" w:hAnsi="Arial" w:cs="Arial"/>
                <w:color w:val="212529"/>
                <w:sz w:val="24"/>
                <w:szCs w:val="24"/>
                <w:lang w:eastAsia="ru-RU"/>
              </w:rPr>
              <w:br/>
              <w:t xml:space="preserve">Вт, </w:t>
            </w:r>
            <w:proofErr w:type="spellStart"/>
            <w:r w:rsidRPr="0003123F">
              <w:rPr>
                <w:rFonts w:ascii="Arial" w:eastAsia="Times New Roman" w:hAnsi="Arial" w:cs="Arial"/>
                <w:color w:val="212529"/>
                <w:sz w:val="24"/>
                <w:szCs w:val="24"/>
                <w:lang w:eastAsia="ru-RU"/>
              </w:rPr>
              <w:t>Чт</w:t>
            </w:r>
            <w:proofErr w:type="spellEnd"/>
            <w:r w:rsidRPr="0003123F">
              <w:rPr>
                <w:rFonts w:ascii="Arial" w:eastAsia="Times New Roman" w:hAnsi="Arial" w:cs="Arial"/>
                <w:color w:val="212529"/>
                <w:sz w:val="24"/>
                <w:szCs w:val="24"/>
                <w:lang w:eastAsia="ru-RU"/>
              </w:rPr>
              <w:t>: 8:00-20:00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8:00-17:00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780734E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EA95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27C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1FEE57"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5" w:history="1">
              <w:r w:rsidRPr="0003123F">
                <w:rPr>
                  <w:rFonts w:ascii="Arial" w:eastAsia="Times New Roman" w:hAnsi="Arial" w:cs="Arial"/>
                  <w:color w:val="26519C"/>
                  <w:sz w:val="24"/>
                  <w:szCs w:val="24"/>
                  <w:u w:val="single"/>
                  <w:lang w:eastAsia="ru-RU"/>
                </w:rPr>
                <w:t>http://mfc-19.ru</w:t>
              </w:r>
            </w:hyperlink>
          </w:p>
        </w:tc>
      </w:tr>
      <w:tr w:rsidR="0003123F" w:rsidRPr="0003123F" w14:paraId="64837A7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47B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716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B5E79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 (39042) 2-82-02,</w:t>
            </w:r>
            <w:r w:rsidRPr="0003123F">
              <w:rPr>
                <w:rFonts w:ascii="Arial" w:eastAsia="Times New Roman" w:hAnsi="Arial" w:cs="Arial"/>
                <w:color w:val="212529"/>
                <w:sz w:val="24"/>
                <w:szCs w:val="24"/>
                <w:lang w:eastAsia="ru-RU"/>
              </w:rPr>
              <w:br/>
            </w:r>
            <w:hyperlink r:id="rId6" w:history="1">
              <w:r w:rsidRPr="0003123F">
                <w:rPr>
                  <w:rFonts w:ascii="Arial" w:eastAsia="Times New Roman" w:hAnsi="Arial" w:cs="Arial"/>
                  <w:color w:val="26519C"/>
                  <w:sz w:val="24"/>
                  <w:szCs w:val="24"/>
                  <w:u w:val="single"/>
                  <w:lang w:eastAsia="ru-RU"/>
                </w:rPr>
                <w:t>sayanogorsk@mfc-19.ru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Пуркина</w:t>
            </w:r>
            <w:proofErr w:type="spellEnd"/>
            <w:r w:rsidRPr="0003123F">
              <w:rPr>
                <w:rFonts w:ascii="Arial" w:eastAsia="Times New Roman" w:hAnsi="Arial" w:cs="Arial"/>
                <w:color w:val="212529"/>
                <w:sz w:val="24"/>
                <w:szCs w:val="24"/>
                <w:lang w:eastAsia="ru-RU"/>
              </w:rPr>
              <w:t xml:space="preserve"> Наталья Анатольевна – руководитель территориального отдела</w:t>
            </w:r>
          </w:p>
        </w:tc>
      </w:tr>
      <w:tr w:rsidR="0003123F" w:rsidRPr="0003123F" w14:paraId="09D7A81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FE91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4C7B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F95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 Майна; п. Черёмушки.</w:t>
            </w:r>
          </w:p>
        </w:tc>
      </w:tr>
      <w:tr w:rsidR="0003123F" w:rsidRPr="0003123F" w14:paraId="228522C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8434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931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C16D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 в том числе: 12 – отдел г. Саяногорск, 2 – ТОСП Черёмушки, 1-ТОСП Майна</w:t>
            </w:r>
          </w:p>
        </w:tc>
      </w:tr>
      <w:tr w:rsidR="0003123F" w:rsidRPr="0003123F" w14:paraId="7F53DAF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308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AB8E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843E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176</w:t>
            </w:r>
          </w:p>
        </w:tc>
      </w:tr>
      <w:tr w:rsidR="0003123F" w:rsidRPr="0003123F" w14:paraId="0892F60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3E9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F07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6C5E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134</w:t>
            </w:r>
          </w:p>
        </w:tc>
      </w:tr>
    </w:tbl>
    <w:p w14:paraId="08F52C7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40B83E8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 ГАУ РХ «МФЦ Хакасии» начал работу 21 декабря 2010 года. Основной целью деятельности МФЦ является повышение качества предоставления государственных и муниципальных услуг.</w:t>
      </w:r>
    </w:p>
    <w:p w14:paraId="7743A4B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Удаленные рабочие места в п. Майна, п. Черемушки были организованы и начали свою работу 1 июля 2011 года. 15 и 16 мая 2013 года удаленные рабочие места были переформированы в территориально обособленные структурные подразделения.</w:t>
      </w:r>
    </w:p>
    <w:p w14:paraId="791230D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1 было организовано 176 видов государственных и муниципальных услуг.</w:t>
      </w:r>
    </w:p>
    <w:p w14:paraId="49E8321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t xml:space="preserve">Среди платных услуг, организованных на базе ТО № 1 </w:t>
      </w:r>
      <w:proofErr w:type="gramStart"/>
      <w:r w:rsidRPr="0003123F">
        <w:rPr>
          <w:rFonts w:ascii="Arial" w:eastAsia="Times New Roman" w:hAnsi="Arial" w:cs="Arial"/>
          <w:color w:val="212529"/>
          <w:sz w:val="24"/>
          <w:szCs w:val="24"/>
          <w:shd w:val="clear" w:color="auto" w:fill="FFFFFF"/>
          <w:lang w:eastAsia="ru-RU"/>
        </w:rPr>
        <w:t>наиболее популярны</w:t>
      </w:r>
      <w:proofErr w:type="gramEnd"/>
      <w:r w:rsidRPr="0003123F">
        <w:rPr>
          <w:rFonts w:ascii="Arial" w:eastAsia="Times New Roman" w:hAnsi="Arial" w:cs="Arial"/>
          <w:color w:val="212529"/>
          <w:sz w:val="24"/>
          <w:szCs w:val="24"/>
          <w:shd w:val="clear" w:color="auto" w:fill="FFFFFF"/>
          <w:lang w:eastAsia="ru-RU"/>
        </w:rPr>
        <w:t xml:space="preserve"> оплата госпошлины – 58,1%, сопутствующие – 27,4% и юридические услуги – 8 %.</w:t>
      </w:r>
    </w:p>
    <w:p w14:paraId="6BD5BC85"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5A544E2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E2E4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347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A44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78B6F0D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46EF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C30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9A47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8,0%</w:t>
            </w:r>
          </w:p>
        </w:tc>
      </w:tr>
      <w:tr w:rsidR="0003123F" w:rsidRPr="0003123F" w14:paraId="0C39D48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389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EBE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FCCC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3,5%</w:t>
            </w:r>
          </w:p>
        </w:tc>
      </w:tr>
      <w:tr w:rsidR="0003123F" w:rsidRPr="0003123F" w14:paraId="0E252AA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9E0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Платежи </w:t>
            </w:r>
            <w:proofErr w:type="spellStart"/>
            <w:r w:rsidRPr="0003123F">
              <w:rPr>
                <w:rFonts w:ascii="Arial" w:eastAsia="Times New Roman" w:hAnsi="Arial" w:cs="Arial"/>
                <w:color w:val="212529"/>
                <w:sz w:val="24"/>
                <w:szCs w:val="24"/>
                <w:lang w:eastAsia="ru-RU"/>
              </w:rPr>
              <w:t>киберплата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46A2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57E2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58,1%</w:t>
            </w:r>
          </w:p>
        </w:tc>
      </w:tr>
      <w:tr w:rsidR="0003123F" w:rsidRPr="0003123F" w14:paraId="390FE18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33BD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C61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CD2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27,4%</w:t>
            </w:r>
          </w:p>
        </w:tc>
      </w:tr>
      <w:tr w:rsidR="0003123F" w:rsidRPr="0003123F" w14:paraId="31108E5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4BCF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0C1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A8A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r>
      <w:tr w:rsidR="0003123F" w:rsidRPr="0003123F" w14:paraId="40E7D87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0D3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C9B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F623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w:t>
            </w:r>
          </w:p>
        </w:tc>
      </w:tr>
      <w:tr w:rsidR="0003123F" w:rsidRPr="0003123F" w14:paraId="057A138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8D4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2A4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76D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374CA825"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2 ГАУ РХ «МФЦ Хакасии» в селе Таштып</w:t>
      </w:r>
    </w:p>
    <w:p w14:paraId="12DB557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926"/>
        <w:gridCol w:w="5056"/>
      </w:tblGrid>
      <w:tr w:rsidR="0003123F" w:rsidRPr="0003123F" w14:paraId="1FA4F72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A1DF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BF92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2FD86"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642E1B3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9E4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F630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6F8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24.11.2011</w:t>
            </w:r>
          </w:p>
        </w:tc>
      </w:tr>
      <w:tr w:rsidR="0003123F" w:rsidRPr="0003123F" w14:paraId="6D96A31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D649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1E8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087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с. Таштып ул. Ленина,36</w:t>
            </w:r>
          </w:p>
        </w:tc>
      </w:tr>
      <w:tr w:rsidR="0003123F" w:rsidRPr="0003123F" w14:paraId="703D1E5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B2D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7FA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BCDA6"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Сб-Вс</w:t>
            </w:r>
            <w:proofErr w:type="spellEnd"/>
            <w:r w:rsidRPr="0003123F">
              <w:rPr>
                <w:rFonts w:ascii="Arial" w:eastAsia="Times New Roman" w:hAnsi="Arial" w:cs="Arial"/>
                <w:color w:val="212529"/>
                <w:sz w:val="24"/>
                <w:szCs w:val="24"/>
                <w:lang w:eastAsia="ru-RU"/>
              </w:rPr>
              <w:t>: выходной  </w:t>
            </w:r>
          </w:p>
        </w:tc>
      </w:tr>
      <w:tr w:rsidR="0003123F" w:rsidRPr="0003123F" w14:paraId="1E57F23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0C8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C808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40B08"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7" w:history="1">
              <w:r w:rsidRPr="0003123F">
                <w:rPr>
                  <w:rFonts w:ascii="Arial" w:eastAsia="Times New Roman" w:hAnsi="Arial" w:cs="Arial"/>
                  <w:color w:val="26519C"/>
                  <w:sz w:val="24"/>
                  <w:szCs w:val="24"/>
                  <w:u w:val="single"/>
                  <w:lang w:eastAsia="ru-RU"/>
                </w:rPr>
                <w:t>http://mfc-19.ru</w:t>
              </w:r>
            </w:hyperlink>
          </w:p>
        </w:tc>
      </w:tr>
      <w:tr w:rsidR="0003123F" w:rsidRPr="0003123F" w14:paraId="3E10DDC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F33C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7BC1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8D92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(39046) 2-14-24, 2-25-44,</w:t>
            </w:r>
            <w:r w:rsidRPr="0003123F">
              <w:rPr>
                <w:rFonts w:ascii="Arial" w:eastAsia="Times New Roman" w:hAnsi="Arial" w:cs="Arial"/>
                <w:color w:val="212529"/>
                <w:sz w:val="24"/>
                <w:szCs w:val="24"/>
                <w:lang w:eastAsia="ru-RU"/>
              </w:rPr>
              <w:br/>
            </w:r>
            <w:hyperlink r:id="rId8" w:history="1">
              <w:r w:rsidRPr="0003123F">
                <w:rPr>
                  <w:rFonts w:ascii="Arial" w:eastAsia="Times New Roman" w:hAnsi="Arial" w:cs="Arial"/>
                  <w:color w:val="26519C"/>
                  <w:sz w:val="24"/>
                  <w:szCs w:val="24"/>
                  <w:u w:val="single"/>
                  <w:lang w:eastAsia="ru-RU"/>
                </w:rPr>
                <w:t>tashtyp@mfc-19.ru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Зенкова</w:t>
            </w:r>
            <w:proofErr w:type="spellEnd"/>
            <w:r w:rsidRPr="0003123F">
              <w:rPr>
                <w:rFonts w:ascii="Arial" w:eastAsia="Times New Roman" w:hAnsi="Arial" w:cs="Arial"/>
                <w:color w:val="212529"/>
                <w:sz w:val="24"/>
                <w:szCs w:val="24"/>
                <w:lang w:eastAsia="ru-RU"/>
              </w:rPr>
              <w:t xml:space="preserve"> Наталья </w:t>
            </w:r>
            <w:proofErr w:type="spellStart"/>
            <w:r w:rsidRPr="0003123F">
              <w:rPr>
                <w:rFonts w:ascii="Arial" w:eastAsia="Times New Roman" w:hAnsi="Arial" w:cs="Arial"/>
                <w:color w:val="212529"/>
                <w:sz w:val="24"/>
                <w:szCs w:val="24"/>
                <w:lang w:eastAsia="ru-RU"/>
              </w:rPr>
              <w:t>Эвальдовна</w:t>
            </w:r>
            <w:proofErr w:type="spellEnd"/>
            <w:r w:rsidRPr="0003123F">
              <w:rPr>
                <w:rFonts w:ascii="Arial" w:eastAsia="Times New Roman" w:hAnsi="Arial" w:cs="Arial"/>
                <w:color w:val="212529"/>
                <w:sz w:val="24"/>
                <w:szCs w:val="24"/>
                <w:lang w:eastAsia="ru-RU"/>
              </w:rPr>
              <w:t xml:space="preserve"> – руководитель территориального отдела</w:t>
            </w:r>
          </w:p>
        </w:tc>
      </w:tr>
      <w:tr w:rsidR="0003123F" w:rsidRPr="0003123F" w14:paraId="1694D6E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9F9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9428F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492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с. </w:t>
            </w:r>
            <w:proofErr w:type="spellStart"/>
            <w:r w:rsidRPr="0003123F">
              <w:rPr>
                <w:rFonts w:ascii="Arial" w:eastAsia="Times New Roman" w:hAnsi="Arial" w:cs="Arial"/>
                <w:color w:val="212529"/>
                <w:sz w:val="24"/>
                <w:szCs w:val="24"/>
                <w:lang w:eastAsia="ru-RU"/>
              </w:rPr>
              <w:t>Арбаты</w:t>
            </w:r>
            <w:proofErr w:type="spellEnd"/>
            <w:r w:rsidRPr="0003123F">
              <w:rPr>
                <w:rFonts w:ascii="Arial" w:eastAsia="Times New Roman" w:hAnsi="Arial" w:cs="Arial"/>
                <w:color w:val="212529"/>
                <w:sz w:val="24"/>
                <w:szCs w:val="24"/>
                <w:lang w:eastAsia="ru-RU"/>
              </w:rPr>
              <w:t>, с. Матур</w:t>
            </w:r>
          </w:p>
        </w:tc>
      </w:tr>
      <w:tr w:rsidR="0003123F" w:rsidRPr="0003123F" w14:paraId="37B8739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4C9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55F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CB2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7, в том числе: 5 – отдел с. Таштып, 1 – ТОСП с. </w:t>
            </w:r>
            <w:proofErr w:type="spellStart"/>
            <w:r w:rsidRPr="0003123F">
              <w:rPr>
                <w:rFonts w:ascii="Arial" w:eastAsia="Times New Roman" w:hAnsi="Arial" w:cs="Arial"/>
                <w:color w:val="212529"/>
                <w:sz w:val="24"/>
                <w:szCs w:val="24"/>
                <w:lang w:eastAsia="ru-RU"/>
              </w:rPr>
              <w:t>Арбаты</w:t>
            </w:r>
            <w:proofErr w:type="spellEnd"/>
            <w:r w:rsidRPr="0003123F">
              <w:rPr>
                <w:rFonts w:ascii="Arial" w:eastAsia="Times New Roman" w:hAnsi="Arial" w:cs="Arial"/>
                <w:color w:val="212529"/>
                <w:sz w:val="24"/>
                <w:szCs w:val="24"/>
                <w:lang w:eastAsia="ru-RU"/>
              </w:rPr>
              <w:t>, 1- ТОСП с. Матур</w:t>
            </w:r>
          </w:p>
        </w:tc>
      </w:tr>
      <w:tr w:rsidR="0003123F" w:rsidRPr="0003123F" w14:paraId="77890F6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76F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B3CC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C1092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195</w:t>
            </w:r>
          </w:p>
        </w:tc>
      </w:tr>
      <w:tr w:rsidR="0003123F" w:rsidRPr="0003123F" w14:paraId="549A079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1EF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3CF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7C0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135</w:t>
            </w:r>
          </w:p>
        </w:tc>
      </w:tr>
    </w:tbl>
    <w:p w14:paraId="34234D5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2 ГАУ РХ «МФЦ Хакасии» начал работу 24 ноября 2011 года. Основной целью деятельности МФЦ является повышение качества предоставления государственных и муниципальных услуг.</w:t>
      </w:r>
    </w:p>
    <w:p w14:paraId="495B79C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Удаленные рабочие места в с. </w:t>
      </w:r>
      <w:proofErr w:type="spellStart"/>
      <w:r w:rsidRPr="0003123F">
        <w:rPr>
          <w:rFonts w:ascii="Arial" w:eastAsia="Times New Roman" w:hAnsi="Arial" w:cs="Arial"/>
          <w:color w:val="212529"/>
          <w:sz w:val="24"/>
          <w:szCs w:val="24"/>
          <w:lang w:eastAsia="ru-RU"/>
        </w:rPr>
        <w:t>Арбаты</w:t>
      </w:r>
      <w:proofErr w:type="spellEnd"/>
      <w:r w:rsidRPr="0003123F">
        <w:rPr>
          <w:rFonts w:ascii="Arial" w:eastAsia="Times New Roman" w:hAnsi="Arial" w:cs="Arial"/>
          <w:color w:val="212529"/>
          <w:sz w:val="24"/>
          <w:szCs w:val="24"/>
          <w:lang w:eastAsia="ru-RU"/>
        </w:rPr>
        <w:t xml:space="preserve">, с. Матур были организованы и начали свою работу в сентябре 2012 года. В декабре 2015 года удаленное рабочее место в с. </w:t>
      </w:r>
      <w:proofErr w:type="spellStart"/>
      <w:r w:rsidRPr="0003123F">
        <w:rPr>
          <w:rFonts w:ascii="Arial" w:eastAsia="Times New Roman" w:hAnsi="Arial" w:cs="Arial"/>
          <w:color w:val="212529"/>
          <w:sz w:val="24"/>
          <w:szCs w:val="24"/>
          <w:lang w:eastAsia="ru-RU"/>
        </w:rPr>
        <w:t>Арбаты</w:t>
      </w:r>
      <w:proofErr w:type="spellEnd"/>
      <w:r w:rsidRPr="0003123F">
        <w:rPr>
          <w:rFonts w:ascii="Arial" w:eastAsia="Times New Roman" w:hAnsi="Arial" w:cs="Arial"/>
          <w:color w:val="212529"/>
          <w:sz w:val="24"/>
          <w:szCs w:val="24"/>
          <w:lang w:eastAsia="ru-RU"/>
        </w:rPr>
        <w:t xml:space="preserve"> было переформировано в территориально-обособленное структурное подразделение на 1 рабочее место. В декабре 2016 года было создано территориально обособленное структурное подразделение на 1 рабочее место в с. Матур.</w:t>
      </w:r>
    </w:p>
    <w:p w14:paraId="555C438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2 было организовано 195 видов государственных и муниципальных услуг.</w:t>
      </w:r>
    </w:p>
    <w:p w14:paraId="4F966EC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Среди платных услуг, организованных на базе ТО № 2 наиболее популярны сопутствующие услуги -78,3%, платежи </w:t>
      </w:r>
      <w:proofErr w:type="spellStart"/>
      <w:r w:rsidRPr="0003123F">
        <w:rPr>
          <w:rFonts w:ascii="Arial" w:eastAsia="Times New Roman" w:hAnsi="Arial" w:cs="Arial"/>
          <w:color w:val="212529"/>
          <w:sz w:val="24"/>
          <w:szCs w:val="24"/>
          <w:lang w:eastAsia="ru-RU"/>
        </w:rPr>
        <w:t>киберплат</w:t>
      </w:r>
      <w:proofErr w:type="spellEnd"/>
      <w:r w:rsidRPr="0003123F">
        <w:rPr>
          <w:rFonts w:ascii="Arial" w:eastAsia="Times New Roman" w:hAnsi="Arial" w:cs="Arial"/>
          <w:color w:val="212529"/>
          <w:sz w:val="24"/>
          <w:szCs w:val="24"/>
          <w:lang w:eastAsia="ru-RU"/>
        </w:rPr>
        <w:t xml:space="preserve"> -14,6% и бухгалтерские услуги -5,9%.</w:t>
      </w:r>
    </w:p>
    <w:p w14:paraId="592483A3"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p w14:paraId="68DAD8A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05DEA79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69A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173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1F3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15C999C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CEFEB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E0C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214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r>
      <w:tr w:rsidR="0003123F" w:rsidRPr="0003123F" w14:paraId="2295B4B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D8F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EA0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236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5,9%</w:t>
            </w:r>
          </w:p>
        </w:tc>
      </w:tr>
      <w:tr w:rsidR="0003123F" w:rsidRPr="0003123F" w14:paraId="6054A44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1E9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78AF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C0D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78,3%</w:t>
            </w:r>
          </w:p>
        </w:tc>
      </w:tr>
      <w:tr w:rsidR="0003123F" w:rsidRPr="0003123F" w14:paraId="420C637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EAD0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FD33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67BE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w:t>
            </w:r>
          </w:p>
        </w:tc>
      </w:tr>
      <w:tr w:rsidR="0003123F" w:rsidRPr="0003123F" w14:paraId="10782E2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5009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557A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FCA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w:t>
            </w:r>
          </w:p>
        </w:tc>
      </w:tr>
      <w:tr w:rsidR="0003123F" w:rsidRPr="0003123F" w14:paraId="7072E1E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F02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xml:space="preserve"> Платежи </w:t>
            </w:r>
            <w:proofErr w:type="spellStart"/>
            <w:r w:rsidRPr="0003123F">
              <w:rPr>
                <w:rFonts w:ascii="Arial" w:eastAsia="Times New Roman" w:hAnsi="Arial" w:cs="Arial"/>
                <w:color w:val="212529"/>
                <w:sz w:val="24"/>
                <w:szCs w:val="24"/>
                <w:lang w:eastAsia="ru-RU"/>
              </w:rPr>
              <w:t>киберплата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D54F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248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14,6%</w:t>
            </w:r>
          </w:p>
        </w:tc>
      </w:tr>
      <w:tr w:rsidR="0003123F" w:rsidRPr="0003123F" w14:paraId="0468EE4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14A3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7E3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6 285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55F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48897740"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3 ГАУ РХ «МФЦ Хакасии» в г. Сорск</w:t>
      </w:r>
    </w:p>
    <w:p w14:paraId="5CB0B63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4028"/>
        <w:gridCol w:w="4954"/>
      </w:tblGrid>
      <w:tr w:rsidR="0003123F" w:rsidRPr="0003123F" w14:paraId="16FFB8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ACE9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37D2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5DB6D"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612B02C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D8E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1F6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DD18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06.02.2013</w:t>
            </w:r>
          </w:p>
        </w:tc>
      </w:tr>
      <w:tr w:rsidR="0003123F" w:rsidRPr="0003123F" w14:paraId="5DF332C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1565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5739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112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г. Сорск, ул. Гагарина, 4</w:t>
            </w:r>
          </w:p>
        </w:tc>
      </w:tr>
      <w:tr w:rsidR="0003123F" w:rsidRPr="0003123F" w14:paraId="264425F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FC2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109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20FC8"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w:t>
            </w:r>
            <w:proofErr w:type="spellEnd"/>
            <w:r w:rsidRPr="0003123F">
              <w:rPr>
                <w:rFonts w:ascii="Arial" w:eastAsia="Times New Roman" w:hAnsi="Arial" w:cs="Arial"/>
                <w:color w:val="212529"/>
                <w:sz w:val="24"/>
                <w:szCs w:val="24"/>
                <w:lang w:eastAsia="ru-RU"/>
              </w:rPr>
              <w:t xml:space="preserve">, Ср, </w:t>
            </w:r>
            <w:proofErr w:type="spellStart"/>
            <w:r w:rsidRPr="0003123F">
              <w:rPr>
                <w:rFonts w:ascii="Arial" w:eastAsia="Times New Roman" w:hAnsi="Arial" w:cs="Arial"/>
                <w:color w:val="212529"/>
                <w:sz w:val="24"/>
                <w:szCs w:val="24"/>
                <w:lang w:eastAsia="ru-RU"/>
              </w:rPr>
              <w:t>Пт</w:t>
            </w:r>
            <w:proofErr w:type="spellEnd"/>
            <w:r w:rsidRPr="0003123F">
              <w:rPr>
                <w:rFonts w:ascii="Arial" w:eastAsia="Times New Roman" w:hAnsi="Arial" w:cs="Arial"/>
                <w:color w:val="212529"/>
                <w:sz w:val="24"/>
                <w:szCs w:val="24"/>
                <w:lang w:eastAsia="ru-RU"/>
              </w:rPr>
              <w:t>: 8:00-17:00</w:t>
            </w:r>
            <w:r w:rsidRPr="0003123F">
              <w:rPr>
                <w:rFonts w:ascii="Arial" w:eastAsia="Times New Roman" w:hAnsi="Arial" w:cs="Arial"/>
                <w:color w:val="212529"/>
                <w:sz w:val="24"/>
                <w:szCs w:val="24"/>
                <w:lang w:eastAsia="ru-RU"/>
              </w:rPr>
              <w:br/>
              <w:t xml:space="preserve">Вт, </w:t>
            </w:r>
            <w:proofErr w:type="spellStart"/>
            <w:r w:rsidRPr="0003123F">
              <w:rPr>
                <w:rFonts w:ascii="Arial" w:eastAsia="Times New Roman" w:hAnsi="Arial" w:cs="Arial"/>
                <w:color w:val="212529"/>
                <w:sz w:val="24"/>
                <w:szCs w:val="24"/>
                <w:lang w:eastAsia="ru-RU"/>
              </w:rPr>
              <w:t>Чт</w:t>
            </w:r>
            <w:proofErr w:type="spellEnd"/>
            <w:r w:rsidRPr="0003123F">
              <w:rPr>
                <w:rFonts w:ascii="Arial" w:eastAsia="Times New Roman" w:hAnsi="Arial" w:cs="Arial"/>
                <w:color w:val="212529"/>
                <w:sz w:val="24"/>
                <w:szCs w:val="24"/>
                <w:lang w:eastAsia="ru-RU"/>
              </w:rPr>
              <w:t>: 8:00-18:00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46E4F60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0C1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2BC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AE9B7"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9" w:history="1">
              <w:r w:rsidRPr="0003123F">
                <w:rPr>
                  <w:rFonts w:ascii="Arial" w:eastAsia="Times New Roman" w:hAnsi="Arial" w:cs="Arial"/>
                  <w:color w:val="26519C"/>
                  <w:sz w:val="24"/>
                  <w:szCs w:val="24"/>
                  <w:u w:val="single"/>
                  <w:lang w:eastAsia="ru-RU"/>
                </w:rPr>
                <w:t>http://mfc-19.ru</w:t>
              </w:r>
            </w:hyperlink>
          </w:p>
        </w:tc>
      </w:tr>
      <w:tr w:rsidR="0003123F" w:rsidRPr="0003123F" w14:paraId="12FEB86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F87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000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4B1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 (39033) 2-42-42, 2-43-30</w:t>
            </w:r>
            <w:r w:rsidRPr="0003123F">
              <w:rPr>
                <w:rFonts w:ascii="Arial" w:eastAsia="Times New Roman" w:hAnsi="Arial" w:cs="Arial"/>
                <w:color w:val="212529"/>
                <w:sz w:val="24"/>
                <w:szCs w:val="24"/>
                <w:lang w:eastAsia="ru-RU"/>
              </w:rPr>
              <w:br/>
            </w:r>
            <w:hyperlink r:id="rId10" w:history="1">
              <w:r w:rsidRPr="0003123F">
                <w:rPr>
                  <w:rFonts w:ascii="Arial" w:eastAsia="Times New Roman" w:hAnsi="Arial" w:cs="Arial"/>
                  <w:color w:val="26519C"/>
                  <w:sz w:val="24"/>
                  <w:szCs w:val="24"/>
                  <w:u w:val="single"/>
                  <w:lang w:eastAsia="ru-RU"/>
                </w:rPr>
                <w:t>sorsk@mfc-19.ru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Трубина Ольга Викторовна–руководитель территориального отдела</w:t>
            </w:r>
          </w:p>
        </w:tc>
      </w:tr>
      <w:tr w:rsidR="0003123F" w:rsidRPr="0003123F" w14:paraId="03F6502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F567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91F9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1761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r>
      <w:tr w:rsidR="0003123F" w:rsidRPr="0003123F" w14:paraId="645FB70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E03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BC7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748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r>
      <w:tr w:rsidR="0003123F" w:rsidRPr="0003123F" w14:paraId="5A63C1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EA0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4B7F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361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188</w:t>
            </w:r>
          </w:p>
        </w:tc>
      </w:tr>
      <w:tr w:rsidR="0003123F" w:rsidRPr="0003123F" w14:paraId="5A51944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AE8C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123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0FC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136</w:t>
            </w:r>
          </w:p>
        </w:tc>
      </w:tr>
    </w:tbl>
    <w:p w14:paraId="06B130D2"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56AAAC6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3 ГАУ РХ «МФЦ Хакасии» начал работу 06 февраля 2013 года. Основной целью деятельности МФЦ является повышение качества предоставления государственных и муниципальных услуг.</w:t>
      </w:r>
    </w:p>
    <w:p w14:paraId="6CA4A32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3 было организовано 188 видов государственных и муниципальных услуг.</w:t>
      </w:r>
    </w:p>
    <w:p w14:paraId="0314617F"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3 наиболее популярны сопутствующие услуги – 93,5%, бухгалтерские услуги – 2,9% и прием платежей-2,9%</w:t>
      </w:r>
    </w:p>
    <w:p w14:paraId="3FECF385"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0046F982"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2844"/>
        <w:gridCol w:w="3052"/>
      </w:tblGrid>
      <w:tr w:rsidR="0003123F" w:rsidRPr="0003123F" w14:paraId="2589BA23"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DDE9F9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CE92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A479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Соотношение оказанных услуг </w:t>
            </w:r>
          </w:p>
        </w:tc>
      </w:tr>
      <w:tr w:rsidR="0003123F" w:rsidRPr="0003123F" w14:paraId="7C0C2E6F"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FB6865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D79B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3832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0,6%</w:t>
            </w:r>
          </w:p>
        </w:tc>
      </w:tr>
      <w:tr w:rsidR="0003123F" w:rsidRPr="0003123F" w14:paraId="08FD9B1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A5E576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BE6A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C859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2,9%</w:t>
            </w:r>
          </w:p>
        </w:tc>
      </w:tr>
      <w:tr w:rsidR="0003123F" w:rsidRPr="0003123F" w14:paraId="45FA3A8A"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432B14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7729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19 516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3F27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93,5%</w:t>
            </w:r>
          </w:p>
        </w:tc>
      </w:tr>
      <w:tr w:rsidR="0003123F" w:rsidRPr="0003123F" w14:paraId="54E57C94"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BA4A28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B686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06DE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0,3%</w:t>
            </w:r>
          </w:p>
        </w:tc>
      </w:tr>
      <w:tr w:rsidR="0003123F" w:rsidRPr="0003123F" w14:paraId="0B085E7A"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2E91A3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EE79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7C6F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0,07%</w:t>
            </w:r>
          </w:p>
        </w:tc>
      </w:tr>
      <w:tr w:rsidR="0003123F" w:rsidRPr="0003123F" w14:paraId="64E155A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B1D2E0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AEBB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11E3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2,9%</w:t>
            </w:r>
          </w:p>
        </w:tc>
      </w:tr>
      <w:tr w:rsidR="0003123F" w:rsidRPr="0003123F" w14:paraId="2DBD019C"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39F1B6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AA89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20871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36E5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100,0%</w:t>
            </w:r>
          </w:p>
        </w:tc>
      </w:tr>
    </w:tbl>
    <w:p w14:paraId="46F376C4"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052026C8"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4 ГАУ РХ «МФЦ Хакасии» в г. Абаза</w:t>
      </w:r>
    </w:p>
    <w:p w14:paraId="3D7C7783"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4001"/>
        <w:gridCol w:w="4981"/>
      </w:tblGrid>
      <w:tr w:rsidR="0003123F" w:rsidRPr="0003123F" w14:paraId="0560004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1A08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911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D3752"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704B5EB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7AC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2F09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3BA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01.12.2014</w:t>
            </w:r>
          </w:p>
        </w:tc>
      </w:tr>
      <w:tr w:rsidR="0003123F" w:rsidRPr="0003123F" w14:paraId="719DBD7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CB2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E9D7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CAD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г. Абаза, ул. Кулакова, д. 3</w:t>
            </w:r>
          </w:p>
        </w:tc>
      </w:tr>
      <w:tr w:rsidR="0003123F" w:rsidRPr="0003123F" w14:paraId="23CBCE5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9B4F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FB5E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240C6"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5D02EF9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699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2B6D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4B78F"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11" w:history="1">
              <w:r w:rsidRPr="0003123F">
                <w:rPr>
                  <w:rFonts w:ascii="Arial" w:eastAsia="Times New Roman" w:hAnsi="Arial" w:cs="Arial"/>
                  <w:color w:val="26519C"/>
                  <w:sz w:val="24"/>
                  <w:szCs w:val="24"/>
                  <w:u w:val="single"/>
                  <w:lang w:eastAsia="ru-RU"/>
                </w:rPr>
                <w:t>http://mfc-19.ru</w:t>
              </w:r>
            </w:hyperlink>
          </w:p>
        </w:tc>
      </w:tr>
      <w:tr w:rsidR="0003123F" w:rsidRPr="0003123F" w14:paraId="5938027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E83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02D9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09CB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(39047) 2-33-98,</w:t>
            </w:r>
            <w:r w:rsidRPr="0003123F">
              <w:rPr>
                <w:rFonts w:ascii="Arial" w:eastAsia="Times New Roman" w:hAnsi="Arial" w:cs="Arial"/>
                <w:color w:val="212529"/>
                <w:sz w:val="24"/>
                <w:szCs w:val="24"/>
                <w:lang w:eastAsia="ru-RU"/>
              </w:rPr>
              <w:br/>
            </w:r>
            <w:hyperlink r:id="rId12" w:history="1">
              <w:r w:rsidRPr="0003123F">
                <w:rPr>
                  <w:rFonts w:ascii="Arial" w:eastAsia="Times New Roman" w:hAnsi="Arial" w:cs="Arial"/>
                  <w:color w:val="26519C"/>
                  <w:sz w:val="24"/>
                  <w:szCs w:val="24"/>
                  <w:u w:val="single"/>
                  <w:lang w:eastAsia="ru-RU"/>
                </w:rPr>
                <w:t>abaza-urm@mfc-19.ru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Крючкова Надежда Ивановна-руководитель территориального отдела</w:t>
            </w:r>
          </w:p>
        </w:tc>
      </w:tr>
      <w:tr w:rsidR="0003123F" w:rsidRPr="0003123F" w14:paraId="2A04CDF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3C39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330C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601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r>
      <w:tr w:rsidR="0003123F" w:rsidRPr="0003123F" w14:paraId="3EFD2C5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E7A0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B93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D7F5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r>
      <w:tr w:rsidR="0003123F" w:rsidRPr="0003123F" w14:paraId="15A7263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9BA7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5D0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78F7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178</w:t>
            </w:r>
          </w:p>
        </w:tc>
      </w:tr>
      <w:tr w:rsidR="0003123F" w:rsidRPr="0003123F" w14:paraId="6F16387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1D3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E59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596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138</w:t>
            </w:r>
          </w:p>
        </w:tc>
      </w:tr>
    </w:tbl>
    <w:p w14:paraId="4280335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4 ГАУ РХ «МФЦ Хакасии» начал работу 01 декабря 2014 года. Основной целью деятельности МФЦ является повышение качества предоставления государственных и муниципальных услуг.</w:t>
      </w:r>
    </w:p>
    <w:p w14:paraId="4B3DBCC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4 было организовано 178 видов государственных и муниципальных услуг.</w:t>
      </w:r>
    </w:p>
    <w:p w14:paraId="1A7F54DE"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4 наиболее популярны сопутствующие услуги – 76,8%.</w:t>
      </w:r>
    </w:p>
    <w:p w14:paraId="21E77BD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488629D0"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1BF8530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EFA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A676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E27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2BC9BE6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526C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FC88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73D5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4,2%</w:t>
            </w:r>
          </w:p>
        </w:tc>
      </w:tr>
      <w:tr w:rsidR="0003123F" w:rsidRPr="0003123F" w14:paraId="38E7632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A2FE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DDEB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59B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w:t>
            </w:r>
          </w:p>
        </w:tc>
      </w:tr>
      <w:tr w:rsidR="0003123F" w:rsidRPr="0003123F" w14:paraId="480E527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D2E97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44D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F78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76,8%</w:t>
            </w:r>
          </w:p>
        </w:tc>
      </w:tr>
      <w:tr w:rsidR="0003123F" w:rsidRPr="0003123F" w14:paraId="3092F87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DA4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B48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7EE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w:t>
            </w:r>
          </w:p>
        </w:tc>
      </w:tr>
      <w:tr w:rsidR="0003123F" w:rsidRPr="0003123F" w14:paraId="4797458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39E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E3B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383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0,6%</w:t>
            </w:r>
          </w:p>
        </w:tc>
      </w:tr>
      <w:tr w:rsidR="0003123F" w:rsidRPr="0003123F" w14:paraId="072A013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215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0625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960F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16,6%</w:t>
            </w:r>
          </w:p>
        </w:tc>
      </w:tr>
      <w:tr w:rsidR="0003123F" w:rsidRPr="0003123F" w14:paraId="51457F1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E06E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CB1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CE6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7229ADA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
    <w:p w14:paraId="43F8F6F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lastRenderedPageBreak/>
        <w:t>Территориальный отдел № 5 ГАУ РХ «МФЦ Хакасии» в г. Черногорск</w:t>
      </w:r>
      <w:r w:rsidRPr="0003123F">
        <w:rPr>
          <w:rFonts w:ascii="Arial" w:eastAsia="Times New Roman" w:hAnsi="Arial" w:cs="Arial"/>
          <w:color w:val="212529"/>
          <w:sz w:val="24"/>
          <w:szCs w:val="24"/>
          <w:lang w:eastAsia="ru-RU"/>
        </w:rPr>
        <w:br/>
      </w:r>
    </w:p>
    <w:p w14:paraId="4127BDF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
        <w:gridCol w:w="3844"/>
        <w:gridCol w:w="5064"/>
      </w:tblGrid>
      <w:tr w:rsidR="0003123F" w:rsidRPr="0003123F" w14:paraId="12CB84F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EC0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22D64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29645"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7D26537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8146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F286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15749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02.12.2014</w:t>
            </w:r>
          </w:p>
        </w:tc>
      </w:tr>
      <w:tr w:rsidR="0003123F" w:rsidRPr="0003123F" w14:paraId="13B5A95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CE6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746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A99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г. Черногорск, Максима Горького, 2А</w:t>
            </w:r>
          </w:p>
        </w:tc>
      </w:tr>
      <w:tr w:rsidR="0003123F" w:rsidRPr="0003123F" w14:paraId="17348CB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DDDA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C77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EF548"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w:t>
            </w:r>
            <w:proofErr w:type="spellEnd"/>
            <w:r w:rsidRPr="0003123F">
              <w:rPr>
                <w:rFonts w:ascii="Arial" w:eastAsia="Times New Roman" w:hAnsi="Arial" w:cs="Arial"/>
                <w:color w:val="212529"/>
                <w:sz w:val="24"/>
                <w:szCs w:val="24"/>
                <w:lang w:eastAsia="ru-RU"/>
              </w:rPr>
              <w:t xml:space="preserve">, Ср, </w:t>
            </w:r>
            <w:proofErr w:type="spellStart"/>
            <w:r w:rsidRPr="0003123F">
              <w:rPr>
                <w:rFonts w:ascii="Arial" w:eastAsia="Times New Roman" w:hAnsi="Arial" w:cs="Arial"/>
                <w:color w:val="212529"/>
                <w:sz w:val="24"/>
                <w:szCs w:val="24"/>
                <w:lang w:eastAsia="ru-RU"/>
              </w:rPr>
              <w:t>Пт</w:t>
            </w:r>
            <w:proofErr w:type="spellEnd"/>
            <w:r w:rsidRPr="0003123F">
              <w:rPr>
                <w:rFonts w:ascii="Arial" w:eastAsia="Times New Roman" w:hAnsi="Arial" w:cs="Arial"/>
                <w:color w:val="212529"/>
                <w:sz w:val="24"/>
                <w:szCs w:val="24"/>
                <w:lang w:eastAsia="ru-RU"/>
              </w:rPr>
              <w:t>: 8:00-18:00</w:t>
            </w:r>
            <w:r w:rsidRPr="0003123F">
              <w:rPr>
                <w:rFonts w:ascii="Arial" w:eastAsia="Times New Roman" w:hAnsi="Arial" w:cs="Arial"/>
                <w:color w:val="212529"/>
                <w:sz w:val="24"/>
                <w:szCs w:val="24"/>
                <w:lang w:eastAsia="ru-RU"/>
              </w:rPr>
              <w:br/>
              <w:t xml:space="preserve">Вт, </w:t>
            </w:r>
            <w:proofErr w:type="spellStart"/>
            <w:r w:rsidRPr="0003123F">
              <w:rPr>
                <w:rFonts w:ascii="Arial" w:eastAsia="Times New Roman" w:hAnsi="Arial" w:cs="Arial"/>
                <w:color w:val="212529"/>
                <w:sz w:val="24"/>
                <w:szCs w:val="24"/>
                <w:lang w:eastAsia="ru-RU"/>
              </w:rPr>
              <w:t>Чт</w:t>
            </w:r>
            <w:proofErr w:type="spellEnd"/>
            <w:r w:rsidRPr="0003123F">
              <w:rPr>
                <w:rFonts w:ascii="Arial" w:eastAsia="Times New Roman" w:hAnsi="Arial" w:cs="Arial"/>
                <w:color w:val="212529"/>
                <w:sz w:val="24"/>
                <w:szCs w:val="24"/>
                <w:lang w:eastAsia="ru-RU"/>
              </w:rPr>
              <w:t>: 8:00-20:00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08:00-17:00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w:t>
            </w:r>
          </w:p>
        </w:tc>
      </w:tr>
      <w:tr w:rsidR="0003123F" w:rsidRPr="0003123F" w14:paraId="6481085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746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D57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32AE3"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13" w:history="1">
              <w:r w:rsidRPr="0003123F">
                <w:rPr>
                  <w:rFonts w:ascii="Arial" w:eastAsia="Times New Roman" w:hAnsi="Arial" w:cs="Arial"/>
                  <w:color w:val="26519C"/>
                  <w:sz w:val="24"/>
                  <w:szCs w:val="24"/>
                  <w:u w:val="single"/>
                  <w:lang w:eastAsia="ru-RU"/>
                </w:rPr>
                <w:t>http://mfc-19.ru</w:t>
              </w:r>
            </w:hyperlink>
          </w:p>
        </w:tc>
      </w:tr>
      <w:tr w:rsidR="0003123F" w:rsidRPr="0003123F" w14:paraId="5971DA4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94B6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E231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58C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(39031) 3-50-33, 3-51-13</w:t>
            </w:r>
            <w:r w:rsidRPr="0003123F">
              <w:rPr>
                <w:rFonts w:ascii="Arial" w:eastAsia="Times New Roman" w:hAnsi="Arial" w:cs="Arial"/>
                <w:color w:val="212529"/>
                <w:sz w:val="24"/>
                <w:szCs w:val="24"/>
                <w:lang w:eastAsia="ru-RU"/>
              </w:rPr>
              <w:br/>
            </w:r>
            <w:hyperlink r:id="rId14" w:history="1">
              <w:r w:rsidRPr="0003123F">
                <w:rPr>
                  <w:rFonts w:ascii="Arial" w:eastAsia="Times New Roman" w:hAnsi="Arial" w:cs="Arial"/>
                  <w:color w:val="26519C"/>
                  <w:sz w:val="24"/>
                  <w:szCs w:val="24"/>
                  <w:u w:val="single"/>
                  <w:lang w:eastAsia="ru-RU"/>
                </w:rPr>
                <w:t>chernmfc@mfc-19.ru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Карпеченкова</w:t>
            </w:r>
            <w:proofErr w:type="spellEnd"/>
            <w:r w:rsidRPr="0003123F">
              <w:rPr>
                <w:rFonts w:ascii="Arial" w:eastAsia="Times New Roman" w:hAnsi="Arial" w:cs="Arial"/>
                <w:color w:val="212529"/>
                <w:sz w:val="24"/>
                <w:szCs w:val="24"/>
                <w:lang w:eastAsia="ru-RU"/>
              </w:rPr>
              <w:t xml:space="preserve"> Елена Александровна – руководитель территориального отдела</w:t>
            </w:r>
          </w:p>
        </w:tc>
      </w:tr>
      <w:tr w:rsidR="0003123F" w:rsidRPr="0003123F" w14:paraId="4F83861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D083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45E6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7BE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tc>
      </w:tr>
      <w:tr w:rsidR="0003123F" w:rsidRPr="0003123F" w14:paraId="390F8FE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D1C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70CF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8EA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w:t>
            </w:r>
          </w:p>
        </w:tc>
      </w:tr>
      <w:tr w:rsidR="0003123F" w:rsidRPr="0003123F" w14:paraId="5DB844D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FFB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585F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предоставления услуг для бизнеса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02D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r>
      <w:tr w:rsidR="0003123F" w:rsidRPr="0003123F" w14:paraId="21ADCA9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5A4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880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890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183</w:t>
            </w:r>
          </w:p>
        </w:tc>
      </w:tr>
      <w:tr w:rsidR="0003123F" w:rsidRPr="0003123F" w14:paraId="511C766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20D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01A6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112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130</w:t>
            </w:r>
          </w:p>
        </w:tc>
      </w:tr>
    </w:tbl>
    <w:p w14:paraId="4BF74561"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682D6CA8"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5 ГАУ РХ «МФЦ Хакасии» начал работу 29 декабря 2014 года. Основной целью деятельности МФЦ является повышение качества предоставления государственных и муниципальных услуг.</w:t>
      </w:r>
    </w:p>
    <w:p w14:paraId="31AE61BE"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10 декабря 2015 года начал свою работу территориально обособленное структурное подразделение в </w:t>
      </w:r>
      <w:proofErr w:type="spellStart"/>
      <w:proofErr w:type="gramStart"/>
      <w:r w:rsidRPr="0003123F">
        <w:rPr>
          <w:rFonts w:ascii="Arial" w:eastAsia="Times New Roman" w:hAnsi="Arial" w:cs="Arial"/>
          <w:color w:val="212529"/>
          <w:sz w:val="24"/>
          <w:szCs w:val="24"/>
          <w:lang w:eastAsia="ru-RU"/>
        </w:rPr>
        <w:t>пгт.Пригорск</w:t>
      </w:r>
      <w:proofErr w:type="spellEnd"/>
      <w:proofErr w:type="gramEnd"/>
      <w:r w:rsidRPr="0003123F">
        <w:rPr>
          <w:rFonts w:ascii="Arial" w:eastAsia="Times New Roman" w:hAnsi="Arial" w:cs="Arial"/>
          <w:color w:val="212529"/>
          <w:sz w:val="24"/>
          <w:szCs w:val="24"/>
          <w:lang w:eastAsia="ru-RU"/>
        </w:rPr>
        <w:t xml:space="preserve">. В связи с изменениями в схеме размещения многофункциональных центров предоставления государственных и муниципальных услуг в Республике Хакасия в феврале 2017 года ТОСП </w:t>
      </w:r>
      <w:proofErr w:type="spellStart"/>
      <w:proofErr w:type="gramStart"/>
      <w:r w:rsidRPr="0003123F">
        <w:rPr>
          <w:rFonts w:ascii="Arial" w:eastAsia="Times New Roman" w:hAnsi="Arial" w:cs="Arial"/>
          <w:color w:val="212529"/>
          <w:sz w:val="24"/>
          <w:szCs w:val="24"/>
          <w:lang w:eastAsia="ru-RU"/>
        </w:rPr>
        <w:t>пгт.Пригорск</w:t>
      </w:r>
      <w:proofErr w:type="spellEnd"/>
      <w:proofErr w:type="gramEnd"/>
      <w:r w:rsidRPr="0003123F">
        <w:rPr>
          <w:rFonts w:ascii="Arial" w:eastAsia="Times New Roman" w:hAnsi="Arial" w:cs="Arial"/>
          <w:color w:val="212529"/>
          <w:sz w:val="24"/>
          <w:szCs w:val="24"/>
          <w:lang w:eastAsia="ru-RU"/>
        </w:rPr>
        <w:t xml:space="preserve"> был закрыт.</w:t>
      </w:r>
    </w:p>
    <w:p w14:paraId="09E88168"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5 было организовано 163 вида государственных и муниципальных услуг.</w:t>
      </w:r>
    </w:p>
    <w:p w14:paraId="37B91BEB"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5 наиболее популярны услуги по приему платежей – 56,4% и сопутствующие услуги – 29,6%.</w:t>
      </w:r>
    </w:p>
    <w:p w14:paraId="5370D57F"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2ABB3BC9"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2844"/>
        <w:gridCol w:w="3052"/>
      </w:tblGrid>
      <w:tr w:rsidR="0003123F" w:rsidRPr="0003123F" w14:paraId="2B1AAF4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BF14EE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CFFA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8C71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Соотношение оказанных услуг </w:t>
            </w:r>
          </w:p>
        </w:tc>
      </w:tr>
      <w:tr w:rsidR="0003123F" w:rsidRPr="0003123F" w14:paraId="02CCE9F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9C1E15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DF40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7D0A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5,4%</w:t>
            </w:r>
          </w:p>
        </w:tc>
      </w:tr>
      <w:tr w:rsidR="0003123F" w:rsidRPr="0003123F" w14:paraId="27A64C4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A388B4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35DB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EEDD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7,8%</w:t>
            </w:r>
          </w:p>
        </w:tc>
      </w:tr>
      <w:tr w:rsidR="0003123F" w:rsidRPr="0003123F" w14:paraId="56116F9D"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1C857F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29BD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2 597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107B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29,6%</w:t>
            </w:r>
          </w:p>
        </w:tc>
      </w:tr>
      <w:tr w:rsidR="0003123F" w:rsidRPr="0003123F" w14:paraId="5012075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5F3B11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E0ED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BD9E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0,0%</w:t>
            </w:r>
          </w:p>
        </w:tc>
      </w:tr>
      <w:tr w:rsidR="0003123F" w:rsidRPr="0003123F" w14:paraId="39034FF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EB091D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6B70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9231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0,8%</w:t>
            </w:r>
          </w:p>
        </w:tc>
      </w:tr>
      <w:tr w:rsidR="0003123F" w:rsidRPr="0003123F" w14:paraId="0A47ADE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F1F9C2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78EA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8F68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56,4%</w:t>
            </w:r>
          </w:p>
        </w:tc>
      </w:tr>
      <w:tr w:rsidR="0003123F" w:rsidRPr="0003123F" w14:paraId="32A4AA69"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AE67A1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686A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8 771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91E8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100,0%</w:t>
            </w:r>
          </w:p>
        </w:tc>
      </w:tr>
    </w:tbl>
    <w:p w14:paraId="722A4CAB"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5BCC23BF"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6 ГАУ РХ «МФЦ Хакасии» с. Белый Яр</w:t>
      </w:r>
    </w:p>
    <w:p w14:paraId="41843851"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621"/>
        <w:gridCol w:w="5361"/>
      </w:tblGrid>
      <w:tr w:rsidR="0003123F" w:rsidRPr="0003123F" w14:paraId="2CC1DFE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164C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3E89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F52A2"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34D4EA1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778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5BAC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C45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15.08.2015</w:t>
            </w:r>
          </w:p>
        </w:tc>
      </w:tr>
      <w:tr w:rsidR="0003123F" w:rsidRPr="0003123F" w14:paraId="60AACC1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54BC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D9A9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A9FA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Алтайский район, с. Белый Яр, ул. Кирова, д.1 Б.</w:t>
            </w:r>
          </w:p>
        </w:tc>
      </w:tr>
      <w:tr w:rsidR="0003123F" w:rsidRPr="0003123F" w14:paraId="0C2B67F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457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5B4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24630"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06E14C2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0685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FA3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EB34C"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15" w:history="1">
              <w:r w:rsidRPr="0003123F">
                <w:rPr>
                  <w:rFonts w:ascii="Arial" w:eastAsia="Times New Roman" w:hAnsi="Arial" w:cs="Arial"/>
                  <w:color w:val="26519C"/>
                  <w:sz w:val="24"/>
                  <w:szCs w:val="24"/>
                  <w:u w:val="single"/>
                  <w:lang w:eastAsia="ru-RU"/>
                </w:rPr>
                <w:t>http://mfc-19.ru</w:t>
              </w:r>
            </w:hyperlink>
          </w:p>
        </w:tc>
      </w:tr>
      <w:tr w:rsidR="0003123F" w:rsidRPr="0003123F" w14:paraId="1B5E1C9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3D4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5DCCE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AAE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(39041) 2-22-28</w:t>
            </w:r>
            <w:r w:rsidRPr="0003123F">
              <w:rPr>
                <w:rFonts w:ascii="Arial" w:eastAsia="Times New Roman" w:hAnsi="Arial" w:cs="Arial"/>
                <w:color w:val="212529"/>
                <w:sz w:val="24"/>
                <w:szCs w:val="24"/>
                <w:lang w:eastAsia="ru-RU"/>
              </w:rPr>
              <w:br/>
            </w:r>
            <w:hyperlink r:id="rId16" w:history="1">
              <w:r w:rsidRPr="0003123F">
                <w:rPr>
                  <w:rFonts w:ascii="Arial" w:eastAsia="Times New Roman" w:hAnsi="Arial" w:cs="Arial"/>
                  <w:color w:val="26519C"/>
                  <w:sz w:val="24"/>
                  <w:szCs w:val="24"/>
                  <w:u w:val="single"/>
                  <w:lang w:eastAsia="ru-RU"/>
                </w:rPr>
                <w:t>beliyjar@mfc-19.ru</w:t>
              </w:r>
            </w:hyperlink>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Коченков</w:t>
            </w:r>
            <w:proofErr w:type="spellEnd"/>
            <w:r w:rsidRPr="0003123F">
              <w:rPr>
                <w:rFonts w:ascii="Arial" w:eastAsia="Times New Roman" w:hAnsi="Arial" w:cs="Arial"/>
                <w:color w:val="212529"/>
                <w:sz w:val="24"/>
                <w:szCs w:val="24"/>
                <w:lang w:eastAsia="ru-RU"/>
              </w:rPr>
              <w:t xml:space="preserve"> Евгений Владимирович – руководитель территориального отдела</w:t>
            </w:r>
          </w:p>
        </w:tc>
      </w:tr>
      <w:tr w:rsidR="0003123F" w:rsidRPr="0003123F" w14:paraId="59D34DE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BB2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877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8DAE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с. </w:t>
            </w:r>
            <w:proofErr w:type="spellStart"/>
            <w:r w:rsidRPr="0003123F">
              <w:rPr>
                <w:rFonts w:ascii="Arial" w:eastAsia="Times New Roman" w:hAnsi="Arial" w:cs="Arial"/>
                <w:color w:val="212529"/>
                <w:sz w:val="24"/>
                <w:szCs w:val="24"/>
                <w:lang w:eastAsia="ru-RU"/>
              </w:rPr>
              <w:t>Подсинее</w:t>
            </w:r>
            <w:proofErr w:type="spellEnd"/>
            <w:r w:rsidRPr="0003123F">
              <w:rPr>
                <w:rFonts w:ascii="Arial" w:eastAsia="Times New Roman" w:hAnsi="Arial" w:cs="Arial"/>
                <w:color w:val="212529"/>
                <w:sz w:val="24"/>
                <w:szCs w:val="24"/>
                <w:lang w:eastAsia="ru-RU"/>
              </w:rPr>
              <w:t xml:space="preserve">, с. </w:t>
            </w:r>
            <w:proofErr w:type="spellStart"/>
            <w:r w:rsidRPr="0003123F">
              <w:rPr>
                <w:rFonts w:ascii="Arial" w:eastAsia="Times New Roman" w:hAnsi="Arial" w:cs="Arial"/>
                <w:color w:val="212529"/>
                <w:sz w:val="24"/>
                <w:szCs w:val="24"/>
                <w:lang w:eastAsia="ru-RU"/>
              </w:rPr>
              <w:t>Лукьяновка</w:t>
            </w:r>
            <w:proofErr w:type="spellEnd"/>
            <w:r w:rsidRPr="0003123F">
              <w:rPr>
                <w:rFonts w:ascii="Arial" w:eastAsia="Times New Roman" w:hAnsi="Arial" w:cs="Arial"/>
                <w:color w:val="212529"/>
                <w:sz w:val="24"/>
                <w:szCs w:val="24"/>
                <w:lang w:eastAsia="ru-RU"/>
              </w:rPr>
              <w:t>, с. Очуры</w:t>
            </w:r>
          </w:p>
        </w:tc>
      </w:tr>
      <w:tr w:rsidR="0003123F" w:rsidRPr="0003123F" w14:paraId="3B71358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14D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256A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288A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10, в том числе 7 – отдел в с. Белый Яр, 1 ТОСП в с. </w:t>
            </w:r>
            <w:proofErr w:type="spellStart"/>
            <w:r w:rsidRPr="0003123F">
              <w:rPr>
                <w:rFonts w:ascii="Arial" w:eastAsia="Times New Roman" w:hAnsi="Arial" w:cs="Arial"/>
                <w:color w:val="212529"/>
                <w:sz w:val="24"/>
                <w:szCs w:val="24"/>
                <w:lang w:eastAsia="ru-RU"/>
              </w:rPr>
              <w:t>Подсинее</w:t>
            </w:r>
            <w:proofErr w:type="spellEnd"/>
            <w:r w:rsidRPr="0003123F">
              <w:rPr>
                <w:rFonts w:ascii="Arial" w:eastAsia="Times New Roman" w:hAnsi="Arial" w:cs="Arial"/>
                <w:color w:val="212529"/>
                <w:sz w:val="24"/>
                <w:szCs w:val="24"/>
                <w:lang w:eastAsia="ru-RU"/>
              </w:rPr>
              <w:t xml:space="preserve">, 1 ТОСП в с. </w:t>
            </w:r>
            <w:proofErr w:type="spellStart"/>
            <w:r w:rsidRPr="0003123F">
              <w:rPr>
                <w:rFonts w:ascii="Arial" w:eastAsia="Times New Roman" w:hAnsi="Arial" w:cs="Arial"/>
                <w:color w:val="212529"/>
                <w:sz w:val="24"/>
                <w:szCs w:val="24"/>
                <w:lang w:eastAsia="ru-RU"/>
              </w:rPr>
              <w:t>Лукьяновка</w:t>
            </w:r>
            <w:proofErr w:type="spellEnd"/>
            <w:r w:rsidRPr="0003123F">
              <w:rPr>
                <w:rFonts w:ascii="Arial" w:eastAsia="Times New Roman" w:hAnsi="Arial" w:cs="Arial"/>
                <w:color w:val="212529"/>
                <w:sz w:val="24"/>
                <w:szCs w:val="24"/>
                <w:lang w:eastAsia="ru-RU"/>
              </w:rPr>
              <w:t>, 1 ТОСП в с. Очуры</w:t>
            </w:r>
          </w:p>
        </w:tc>
      </w:tr>
      <w:tr w:rsidR="0003123F" w:rsidRPr="0003123F" w14:paraId="304801F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0359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5CE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3F2D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178</w:t>
            </w:r>
          </w:p>
        </w:tc>
      </w:tr>
      <w:tr w:rsidR="0003123F" w:rsidRPr="0003123F" w14:paraId="3AFAAAC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F3A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A1F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947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138</w:t>
            </w:r>
          </w:p>
        </w:tc>
      </w:tr>
    </w:tbl>
    <w:p w14:paraId="3D76D48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6 ГАУ РХ «МФЦ Хакасии» начал работу 15 августа 2015 года. Основной целью деятельности МФЦ является повышение качества предоставления государственных и муниципальных услуг.</w:t>
      </w:r>
    </w:p>
    <w:p w14:paraId="12C54F3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Территориально обособленные структурные подразделения начали свою работу:</w:t>
      </w:r>
    </w:p>
    <w:p w14:paraId="367D901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ТОСП с. </w:t>
      </w:r>
      <w:proofErr w:type="spellStart"/>
      <w:r w:rsidRPr="0003123F">
        <w:rPr>
          <w:rFonts w:ascii="Arial" w:eastAsia="Times New Roman" w:hAnsi="Arial" w:cs="Arial"/>
          <w:color w:val="212529"/>
          <w:sz w:val="24"/>
          <w:szCs w:val="24"/>
          <w:lang w:eastAsia="ru-RU"/>
        </w:rPr>
        <w:t>Лукьяновка</w:t>
      </w:r>
      <w:proofErr w:type="spellEnd"/>
      <w:r w:rsidRPr="0003123F">
        <w:rPr>
          <w:rFonts w:ascii="Arial" w:eastAsia="Times New Roman" w:hAnsi="Arial" w:cs="Arial"/>
          <w:color w:val="212529"/>
          <w:sz w:val="24"/>
          <w:szCs w:val="24"/>
          <w:lang w:eastAsia="ru-RU"/>
        </w:rPr>
        <w:t xml:space="preserve"> – начал работу в декабре 2014 года;</w:t>
      </w:r>
    </w:p>
    <w:p w14:paraId="0A0E377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ТОСП с. Очуры – начал работу в декабре 2014 года;</w:t>
      </w:r>
    </w:p>
    <w:p w14:paraId="5E71EFD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ТОСП с. </w:t>
      </w:r>
      <w:proofErr w:type="spellStart"/>
      <w:r w:rsidRPr="0003123F">
        <w:rPr>
          <w:rFonts w:ascii="Arial" w:eastAsia="Times New Roman" w:hAnsi="Arial" w:cs="Arial"/>
          <w:color w:val="212529"/>
          <w:sz w:val="24"/>
          <w:szCs w:val="24"/>
          <w:lang w:eastAsia="ru-RU"/>
        </w:rPr>
        <w:t>Подсинее</w:t>
      </w:r>
      <w:proofErr w:type="spellEnd"/>
      <w:r w:rsidRPr="0003123F">
        <w:rPr>
          <w:rFonts w:ascii="Arial" w:eastAsia="Times New Roman" w:hAnsi="Arial" w:cs="Arial"/>
          <w:color w:val="212529"/>
          <w:sz w:val="24"/>
          <w:szCs w:val="24"/>
          <w:lang w:eastAsia="ru-RU"/>
        </w:rPr>
        <w:t xml:space="preserve"> – начал работу с 08 декабря 2015 года.</w:t>
      </w:r>
    </w:p>
    <w:p w14:paraId="540C279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6 было организовано 187 вида государственных и муниципальных услуг.</w:t>
      </w:r>
    </w:p>
    <w:p w14:paraId="71577CB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lastRenderedPageBreak/>
        <w:t>Среди платных услуг, организованных на базе ТО № 6 наиболее популярны сопутствующие услуги – 63,1 % и прием платежей от населения (налоги, госпошлины) – 23,5 %.</w:t>
      </w:r>
    </w:p>
    <w:p w14:paraId="44581614"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4AF6842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3CD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0009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76E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391007B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991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E55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A7E6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w:t>
            </w:r>
          </w:p>
        </w:tc>
      </w:tr>
      <w:tr w:rsidR="0003123F" w:rsidRPr="0003123F" w14:paraId="485F595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3D5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2A7A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3736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11,1%</w:t>
            </w:r>
          </w:p>
        </w:tc>
      </w:tr>
      <w:tr w:rsidR="0003123F" w:rsidRPr="0003123F" w14:paraId="0D4F635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227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456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2 371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7929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63,1%</w:t>
            </w:r>
          </w:p>
        </w:tc>
      </w:tr>
      <w:tr w:rsidR="0003123F" w:rsidRPr="0003123F" w14:paraId="164CE2D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34B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3154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478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0,5%</w:t>
            </w:r>
          </w:p>
        </w:tc>
      </w:tr>
      <w:tr w:rsidR="0003123F" w:rsidRPr="0003123F" w14:paraId="3B69F45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A638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F98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967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23,5%</w:t>
            </w:r>
          </w:p>
        </w:tc>
      </w:tr>
      <w:tr w:rsidR="0003123F" w:rsidRPr="0003123F" w14:paraId="4235262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F60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3F61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57C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0C063CAE" w14:textId="77777777" w:rsidR="0003123F" w:rsidRPr="0003123F" w:rsidRDefault="0003123F" w:rsidP="0003123F">
      <w:pPr>
        <w:spacing w:after="0" w:line="240" w:lineRule="auto"/>
        <w:rPr>
          <w:rFonts w:ascii="Arial" w:eastAsia="Times New Roman" w:hAnsi="Arial" w:cs="Arial"/>
          <w:i/>
          <w:iCs/>
          <w:color w:val="212529"/>
          <w:sz w:val="24"/>
          <w:szCs w:val="24"/>
          <w:shd w:val="clear" w:color="auto" w:fill="FFFFFF"/>
          <w:lang w:eastAsia="ru-RU"/>
        </w:rPr>
      </w:pPr>
      <w:r w:rsidRPr="0003123F">
        <w:rPr>
          <w:rFonts w:ascii="Arial" w:eastAsia="Times New Roman" w:hAnsi="Arial" w:cs="Arial"/>
          <w:color w:val="212529"/>
          <w:sz w:val="24"/>
          <w:szCs w:val="24"/>
          <w:lang w:eastAsia="ru-RU"/>
        </w:rPr>
        <w:br/>
      </w:r>
    </w:p>
    <w:p w14:paraId="665298C1" w14:textId="77777777" w:rsidR="0003123F" w:rsidRPr="0003123F" w:rsidRDefault="0003123F" w:rsidP="0003123F">
      <w:pPr>
        <w:spacing w:after="100" w:afterAutospacing="1" w:line="240" w:lineRule="auto"/>
        <w:jc w:val="center"/>
        <w:rPr>
          <w:rFonts w:ascii="Arial" w:eastAsia="Times New Roman" w:hAnsi="Arial" w:cs="Arial"/>
          <w:i/>
          <w:iCs/>
          <w:color w:val="212529"/>
          <w:sz w:val="24"/>
          <w:szCs w:val="24"/>
          <w:shd w:val="clear" w:color="auto" w:fill="FFFFFF"/>
          <w:lang w:eastAsia="ru-RU"/>
        </w:rPr>
      </w:pPr>
      <w:r w:rsidRPr="0003123F">
        <w:rPr>
          <w:rFonts w:ascii="Arial" w:eastAsia="Times New Roman" w:hAnsi="Arial" w:cs="Arial"/>
          <w:i/>
          <w:iCs/>
          <w:color w:val="212529"/>
          <w:sz w:val="24"/>
          <w:szCs w:val="24"/>
          <w:shd w:val="clear" w:color="auto" w:fill="FFFFFF"/>
          <w:lang w:eastAsia="ru-RU"/>
        </w:rPr>
        <w:t>Территориальный отдел № 7 ГАУ РХ «МФЦ Хакасии» в с. Боград</w:t>
      </w:r>
    </w:p>
    <w:p w14:paraId="09BB1123"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p w14:paraId="688D2A3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999"/>
        <w:gridCol w:w="4983"/>
      </w:tblGrid>
      <w:tr w:rsidR="0003123F" w:rsidRPr="0003123F" w14:paraId="281327F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8F9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A7054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22D5E"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057DC58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03C9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23A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427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25.11.2015</w:t>
            </w:r>
          </w:p>
        </w:tc>
      </w:tr>
      <w:tr w:rsidR="0003123F" w:rsidRPr="0003123F" w14:paraId="65908CF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F89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5B1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E88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с. Боград, ул. Новая, 10А</w:t>
            </w:r>
          </w:p>
        </w:tc>
      </w:tr>
      <w:tr w:rsidR="0003123F" w:rsidRPr="0003123F" w14:paraId="00B23F9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D3D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A264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F5CC7A"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1A23556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E1A1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C7BF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D79B9"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17" w:history="1">
              <w:r w:rsidRPr="0003123F">
                <w:rPr>
                  <w:rFonts w:ascii="Arial" w:eastAsia="Times New Roman" w:hAnsi="Arial" w:cs="Arial"/>
                  <w:color w:val="26519C"/>
                  <w:sz w:val="24"/>
                  <w:szCs w:val="24"/>
                  <w:u w:val="single"/>
                  <w:lang w:eastAsia="ru-RU"/>
                </w:rPr>
                <w:t>http://mfc-19.ru</w:t>
              </w:r>
            </w:hyperlink>
          </w:p>
        </w:tc>
      </w:tr>
      <w:tr w:rsidR="0003123F" w:rsidRPr="0003123F" w14:paraId="09146D3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FDD7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FA7B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1B6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(39034) 9-50-05,</w:t>
            </w:r>
            <w:r w:rsidRPr="0003123F">
              <w:rPr>
                <w:rFonts w:ascii="Arial" w:eastAsia="Times New Roman" w:hAnsi="Arial" w:cs="Arial"/>
                <w:color w:val="212529"/>
                <w:sz w:val="24"/>
                <w:szCs w:val="24"/>
                <w:lang w:eastAsia="ru-RU"/>
              </w:rPr>
              <w:br/>
            </w:r>
            <w:hyperlink r:id="rId18" w:history="1">
              <w:r w:rsidRPr="0003123F">
                <w:rPr>
                  <w:rFonts w:ascii="Arial" w:eastAsia="Times New Roman" w:hAnsi="Arial" w:cs="Arial"/>
                  <w:color w:val="26519C"/>
                  <w:sz w:val="24"/>
                  <w:szCs w:val="24"/>
                  <w:u w:val="single"/>
                  <w:lang w:eastAsia="ru-RU"/>
                </w:rPr>
                <w:t>bograd@mfc-19.ru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Михель Елена Анатольевна – руководитель территориального отдела</w:t>
            </w:r>
          </w:p>
        </w:tc>
      </w:tr>
      <w:tr w:rsidR="0003123F" w:rsidRPr="0003123F" w14:paraId="3531DDA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E57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CF44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2F4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 Первомайское</w:t>
            </w:r>
          </w:p>
        </w:tc>
      </w:tr>
      <w:tr w:rsidR="0003123F" w:rsidRPr="0003123F" w14:paraId="732EE64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11EA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A64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944B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 в том числе 5 – отдел в с. Боград, 1 – ТОСП с. Первомайское</w:t>
            </w:r>
          </w:p>
        </w:tc>
      </w:tr>
      <w:tr w:rsidR="0003123F" w:rsidRPr="0003123F" w14:paraId="1B68DA9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503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1250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E724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193</w:t>
            </w:r>
          </w:p>
        </w:tc>
      </w:tr>
      <w:tr w:rsidR="0003123F" w:rsidRPr="0003123F" w14:paraId="49589C48"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5CDC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4721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976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115</w:t>
            </w:r>
          </w:p>
        </w:tc>
      </w:tr>
    </w:tbl>
    <w:p w14:paraId="67704581"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59274D6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7 ГАУ РХ «МФЦ Хакасии» начал работу 25 ноября 2015 года. Основной целью деятельности МФЦ является повышение качества предоставления государственных и муниципальных услуг.</w:t>
      </w:r>
    </w:p>
    <w:p w14:paraId="53D1B66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Территориально обособленное структурное подразделение в с. Первомайское было организовано и начало свою работу 1 декабря 2015 года.</w:t>
      </w:r>
    </w:p>
    <w:p w14:paraId="2F4F273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К концу 2019 года в ТО № 7 было организовано 193 вида государственных и муниципальных услуг.</w:t>
      </w:r>
    </w:p>
    <w:p w14:paraId="0A9F6F3A"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7 наиболее популярны сопутствующие услуги – 70,7%; бухгалтерские – 16,4% и юридические услуги – 12,8%.</w:t>
      </w:r>
    </w:p>
    <w:p w14:paraId="217AB12E"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7AEBF285"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2844"/>
        <w:gridCol w:w="3052"/>
      </w:tblGrid>
      <w:tr w:rsidR="0003123F" w:rsidRPr="0003123F" w14:paraId="3DF67A91"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8C3DD1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5901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5F9A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Соотношение оказанных услуг </w:t>
            </w:r>
          </w:p>
        </w:tc>
      </w:tr>
      <w:tr w:rsidR="0003123F" w:rsidRPr="0003123F" w14:paraId="375A7FD4"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3C8E7D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3E54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0708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12,8%</w:t>
            </w:r>
          </w:p>
        </w:tc>
      </w:tr>
      <w:tr w:rsidR="0003123F" w:rsidRPr="0003123F" w14:paraId="45A7FADA"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5E6C11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B018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64DE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16,4%</w:t>
            </w:r>
          </w:p>
        </w:tc>
      </w:tr>
      <w:tr w:rsidR="0003123F" w:rsidRPr="0003123F" w14:paraId="3D93E83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84F45C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5A3A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5651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70,7%</w:t>
            </w:r>
          </w:p>
        </w:tc>
      </w:tr>
      <w:tr w:rsidR="0003123F" w:rsidRPr="0003123F" w14:paraId="205C7313"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E405D0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E71B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E84E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0,1%</w:t>
            </w:r>
          </w:p>
        </w:tc>
      </w:tr>
      <w:tr w:rsidR="0003123F" w:rsidRPr="0003123F" w14:paraId="3CEC1C6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5B7506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3871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156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0%</w:t>
            </w:r>
          </w:p>
        </w:tc>
      </w:tr>
      <w:tr w:rsidR="0003123F" w:rsidRPr="0003123F" w14:paraId="33C1EE71"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909C12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2ED8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FF68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100,0%</w:t>
            </w:r>
          </w:p>
        </w:tc>
      </w:tr>
    </w:tbl>
    <w:p w14:paraId="31E52484"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3EB6B006"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8 ГАУ РХ «МФЦ Хакасии» в с. Шира</w:t>
      </w:r>
    </w:p>
    <w:p w14:paraId="018BA861"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606"/>
        <w:gridCol w:w="5376"/>
      </w:tblGrid>
      <w:tr w:rsidR="0003123F" w:rsidRPr="0003123F" w14:paraId="6FF3025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74E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240F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22AA7A"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151F272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E36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167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A8ADC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03.11.2015</w:t>
            </w:r>
          </w:p>
        </w:tc>
      </w:tr>
      <w:tr w:rsidR="0003123F" w:rsidRPr="0003123F" w14:paraId="7B01B4B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E9D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17B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2870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Республика Хакасия, с. Шира, ул. Курортная д.12 Г</w:t>
            </w:r>
          </w:p>
        </w:tc>
      </w:tr>
      <w:tr w:rsidR="0003123F" w:rsidRPr="0003123F" w14:paraId="47FD2EB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F87C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983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7C84BD"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796F2F4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6C7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428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664A0"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19" w:history="1">
              <w:r w:rsidRPr="0003123F">
                <w:rPr>
                  <w:rFonts w:ascii="Arial" w:eastAsia="Times New Roman" w:hAnsi="Arial" w:cs="Arial"/>
                  <w:color w:val="26519C"/>
                  <w:sz w:val="24"/>
                  <w:szCs w:val="24"/>
                  <w:u w:val="single"/>
                  <w:lang w:eastAsia="ru-RU"/>
                </w:rPr>
                <w:t>http://mfc-19.ru</w:t>
              </w:r>
            </w:hyperlink>
          </w:p>
        </w:tc>
      </w:tr>
      <w:tr w:rsidR="0003123F" w:rsidRPr="0003123F" w14:paraId="291AC28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6B3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9D21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DAF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89607769292,</w:t>
            </w:r>
            <w:r w:rsidRPr="0003123F">
              <w:rPr>
                <w:rFonts w:ascii="Arial" w:eastAsia="Times New Roman" w:hAnsi="Arial" w:cs="Arial"/>
                <w:color w:val="212529"/>
                <w:sz w:val="24"/>
                <w:szCs w:val="24"/>
                <w:lang w:eastAsia="ru-RU"/>
              </w:rPr>
              <w:br/>
            </w:r>
            <w:hyperlink r:id="rId20" w:history="1">
              <w:r w:rsidRPr="0003123F">
                <w:rPr>
                  <w:rFonts w:ascii="Arial" w:eastAsia="Times New Roman" w:hAnsi="Arial" w:cs="Arial"/>
                  <w:color w:val="26519C"/>
                  <w:sz w:val="24"/>
                  <w:szCs w:val="24"/>
                  <w:u w:val="single"/>
                  <w:lang w:eastAsia="ru-RU"/>
                </w:rPr>
                <w:t>shira@mfc-19.ru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Баталова Ирина Николаевна – руководитель территориального отдела</w:t>
            </w:r>
          </w:p>
        </w:tc>
      </w:tr>
      <w:tr w:rsidR="0003123F" w:rsidRPr="0003123F" w14:paraId="381A5DF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4F5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B2E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3E02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 Туим; с. Коммунар; с. Черное озеро</w:t>
            </w:r>
          </w:p>
        </w:tc>
      </w:tr>
      <w:tr w:rsidR="0003123F" w:rsidRPr="0003123F" w14:paraId="0C2734A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33F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B33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74E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10, в том числе: 7 – отдел в с. Шира, 1 – ТОСП в с. Туим, 1 – ТОСП в с. Коммунар, 1 – ТОСП в с. Черное озеро</w:t>
            </w:r>
          </w:p>
        </w:tc>
      </w:tr>
      <w:tr w:rsidR="0003123F" w:rsidRPr="0003123F" w14:paraId="5EF3BB8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B10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BB7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3175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177</w:t>
            </w:r>
          </w:p>
        </w:tc>
      </w:tr>
      <w:tr w:rsidR="0003123F" w:rsidRPr="0003123F" w14:paraId="70E6429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CF53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919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663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139</w:t>
            </w:r>
          </w:p>
        </w:tc>
      </w:tr>
    </w:tbl>
    <w:p w14:paraId="4C96AF65"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4BD3833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t>Территориальный отдел № 8 ГАУ РХ «МФЦ Хакасии» был открыт 03 ноября 2015 года. Основной целью деятельности МФЦ является повышение качества предоставления государственных и муниципальных услуг.</w:t>
      </w:r>
      <w:r w:rsidRPr="0003123F">
        <w:rPr>
          <w:rFonts w:ascii="Arial" w:eastAsia="Times New Roman" w:hAnsi="Arial" w:cs="Arial"/>
          <w:color w:val="212529"/>
          <w:sz w:val="24"/>
          <w:szCs w:val="24"/>
          <w:lang w:eastAsia="ru-RU"/>
        </w:rPr>
        <w:br/>
      </w:r>
    </w:p>
    <w:p w14:paraId="0C5EBB4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xml:space="preserve">Территориальное обособленное структурное подразделение в </w:t>
      </w:r>
      <w:proofErr w:type="spellStart"/>
      <w:r w:rsidRPr="0003123F">
        <w:rPr>
          <w:rFonts w:ascii="Arial" w:eastAsia="Times New Roman" w:hAnsi="Arial" w:cs="Arial"/>
          <w:color w:val="212529"/>
          <w:sz w:val="24"/>
          <w:szCs w:val="24"/>
          <w:lang w:eastAsia="ru-RU"/>
        </w:rPr>
        <w:t>с.Туим</w:t>
      </w:r>
      <w:proofErr w:type="spellEnd"/>
      <w:r w:rsidRPr="0003123F">
        <w:rPr>
          <w:rFonts w:ascii="Arial" w:eastAsia="Times New Roman" w:hAnsi="Arial" w:cs="Arial"/>
          <w:color w:val="212529"/>
          <w:sz w:val="24"/>
          <w:szCs w:val="24"/>
          <w:lang w:eastAsia="ru-RU"/>
        </w:rPr>
        <w:t xml:space="preserve"> было организовано и начало свою работу в декабре 2015, с. Коммунар с – 07.09.2016 г, с. Черное озеро с – 18.04.2017 г.</w:t>
      </w:r>
    </w:p>
    <w:p w14:paraId="2943D09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8 было организовано 177 видов государственных и муниципальных услуг.</w:t>
      </w:r>
    </w:p>
    <w:p w14:paraId="29A5E801"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8 наиболее популярны сопутствующие услуги – 78,3% и бухгалтерские услуги – 16,6%.</w:t>
      </w:r>
    </w:p>
    <w:p w14:paraId="5CC23C3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
    <w:p w14:paraId="228CD94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t>Сведения о количестве оказанных дополнительных услуг за 2019 год</w:t>
      </w:r>
    </w:p>
    <w:p w14:paraId="10777333"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1B823C9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B242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F7921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D2C1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60F0F36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C12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D4D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D13E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6,9%</w:t>
            </w:r>
          </w:p>
        </w:tc>
      </w:tr>
      <w:tr w:rsidR="0003123F" w:rsidRPr="0003123F" w14:paraId="316D295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5E3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E46FD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4B2D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25,9%</w:t>
            </w:r>
          </w:p>
        </w:tc>
      </w:tr>
      <w:tr w:rsidR="0003123F" w:rsidRPr="0003123F" w14:paraId="1D3AB82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6A1A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054B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BDA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67,2%</w:t>
            </w:r>
          </w:p>
        </w:tc>
      </w:tr>
      <w:tr w:rsidR="0003123F" w:rsidRPr="0003123F" w14:paraId="019B754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734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5814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B5BB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43EEAB76"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9 ГАУ РХ «МФЦ Хакасии» в п. Усть-Абакан</w:t>
      </w:r>
    </w:p>
    <w:p w14:paraId="3634AE1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3521"/>
        <w:gridCol w:w="5461"/>
      </w:tblGrid>
      <w:tr w:rsidR="0003123F" w:rsidRPr="0003123F" w14:paraId="05EE7DD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6FC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20CF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4D4A4"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1ECC9B4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F12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542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E0C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15.12.2015</w:t>
            </w:r>
          </w:p>
        </w:tc>
      </w:tr>
      <w:tr w:rsidR="0003123F" w:rsidRPr="0003123F" w14:paraId="0822634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EEB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EA55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9A16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Республика Хакасия, Усть-Абаканский муниципальный район, </w:t>
            </w:r>
            <w:proofErr w:type="spellStart"/>
            <w:r w:rsidRPr="0003123F">
              <w:rPr>
                <w:rFonts w:ascii="Arial" w:eastAsia="Times New Roman" w:hAnsi="Arial" w:cs="Arial"/>
                <w:color w:val="212529"/>
                <w:sz w:val="24"/>
                <w:szCs w:val="24"/>
                <w:lang w:eastAsia="ru-RU"/>
              </w:rPr>
              <w:t>рп</w:t>
            </w:r>
            <w:proofErr w:type="spellEnd"/>
            <w:r w:rsidRPr="0003123F">
              <w:rPr>
                <w:rFonts w:ascii="Arial" w:eastAsia="Times New Roman" w:hAnsi="Arial" w:cs="Arial"/>
                <w:color w:val="212529"/>
                <w:sz w:val="24"/>
                <w:szCs w:val="24"/>
                <w:lang w:eastAsia="ru-RU"/>
              </w:rPr>
              <w:t>. Усть-Абакан, ул. Кирова, 27,</w:t>
            </w:r>
            <w:r w:rsidRPr="0003123F">
              <w:rPr>
                <w:rFonts w:ascii="Arial" w:eastAsia="Times New Roman" w:hAnsi="Arial" w:cs="Arial"/>
                <w:color w:val="212529"/>
                <w:sz w:val="24"/>
                <w:szCs w:val="24"/>
                <w:lang w:eastAsia="ru-RU"/>
              </w:rPr>
              <w:br/>
              <w:t>помещение 1Н</w:t>
            </w:r>
          </w:p>
        </w:tc>
      </w:tr>
      <w:tr w:rsidR="0003123F" w:rsidRPr="0003123F" w14:paraId="3C1B5E3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894A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BCB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6BDC7"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Пн-Пт</w:t>
            </w:r>
            <w:proofErr w:type="spellEnd"/>
            <w:r w:rsidRPr="0003123F">
              <w:rPr>
                <w:rFonts w:ascii="Arial" w:eastAsia="Times New Roman" w:hAnsi="Arial" w:cs="Arial"/>
                <w:color w:val="212529"/>
                <w:sz w:val="24"/>
                <w:szCs w:val="24"/>
                <w:lang w:eastAsia="ru-RU"/>
              </w:rPr>
              <w:t>: 8:00-17:00 </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xml:space="preserve">, </w:t>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 </w:t>
            </w:r>
          </w:p>
        </w:tc>
      </w:tr>
      <w:tr w:rsidR="0003123F" w:rsidRPr="0003123F" w14:paraId="392B549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F99B6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A8B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05DCD"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21" w:history="1">
              <w:r w:rsidRPr="0003123F">
                <w:rPr>
                  <w:rFonts w:ascii="Arial" w:eastAsia="Times New Roman" w:hAnsi="Arial" w:cs="Arial"/>
                  <w:color w:val="26519C"/>
                  <w:sz w:val="24"/>
                  <w:szCs w:val="24"/>
                  <w:u w:val="single"/>
                  <w:lang w:eastAsia="ru-RU"/>
                </w:rPr>
                <w:t>http://mfc-19.ru</w:t>
              </w:r>
            </w:hyperlink>
          </w:p>
        </w:tc>
      </w:tr>
      <w:tr w:rsidR="0003123F" w:rsidRPr="0003123F" w14:paraId="53945C4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9824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E8D1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C0DA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8 (39032) 2-20-24,</w:t>
            </w:r>
            <w:r w:rsidRPr="0003123F">
              <w:rPr>
                <w:rFonts w:ascii="Arial" w:eastAsia="Times New Roman" w:hAnsi="Arial" w:cs="Arial"/>
                <w:color w:val="212529"/>
                <w:sz w:val="24"/>
                <w:szCs w:val="24"/>
                <w:lang w:eastAsia="ru-RU"/>
              </w:rPr>
              <w:br/>
            </w:r>
            <w:hyperlink r:id="rId22" w:history="1">
              <w:r w:rsidRPr="0003123F">
                <w:rPr>
                  <w:rFonts w:ascii="Arial" w:eastAsia="Times New Roman" w:hAnsi="Arial" w:cs="Arial"/>
                  <w:color w:val="26519C"/>
                  <w:sz w:val="24"/>
                  <w:szCs w:val="24"/>
                  <w:u w:val="single"/>
                  <w:lang w:eastAsia="ru-RU"/>
                </w:rPr>
                <w:t>Ust-Abakan@mfc-19.ru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Колесникова Олеся Григорьевна – руководитель территориального отдела</w:t>
            </w:r>
          </w:p>
        </w:tc>
      </w:tr>
      <w:tr w:rsidR="0003123F" w:rsidRPr="0003123F" w14:paraId="20599B5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56B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C1D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BD57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 Сапогов, с. Калинино, п. Расцвет</w:t>
            </w:r>
          </w:p>
        </w:tc>
      </w:tr>
      <w:tr w:rsidR="0003123F" w:rsidRPr="0003123F" w14:paraId="3BBD9E5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A03C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067C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904E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11, в том числе 7 – отдел в п. </w:t>
            </w:r>
            <w:proofErr w:type="spellStart"/>
            <w:r w:rsidRPr="0003123F">
              <w:rPr>
                <w:rFonts w:ascii="Arial" w:eastAsia="Times New Roman" w:hAnsi="Arial" w:cs="Arial"/>
                <w:color w:val="212529"/>
                <w:sz w:val="24"/>
                <w:szCs w:val="24"/>
                <w:lang w:eastAsia="ru-RU"/>
              </w:rPr>
              <w:t>Усть</w:t>
            </w:r>
            <w:proofErr w:type="spellEnd"/>
            <w:r w:rsidRPr="0003123F">
              <w:rPr>
                <w:rFonts w:ascii="Arial" w:eastAsia="Times New Roman" w:hAnsi="Arial" w:cs="Arial"/>
                <w:color w:val="212529"/>
                <w:sz w:val="24"/>
                <w:szCs w:val="24"/>
                <w:lang w:eastAsia="ru-RU"/>
              </w:rPr>
              <w:t>- Абакан, 1 – ТОСП а. Сапогов, 1 – ТОСП – с. Калинино, 1 – ТОСП п. Расцвет,1-д.Чапаево</w:t>
            </w:r>
          </w:p>
        </w:tc>
      </w:tr>
      <w:tr w:rsidR="0003123F" w:rsidRPr="0003123F" w14:paraId="1A77C9E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0E8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D992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8C4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251</w:t>
            </w:r>
          </w:p>
        </w:tc>
      </w:tr>
      <w:tr w:rsidR="0003123F" w:rsidRPr="0003123F" w14:paraId="6B97202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9B5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10E6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170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135</w:t>
            </w:r>
          </w:p>
        </w:tc>
      </w:tr>
    </w:tbl>
    <w:p w14:paraId="1FB9064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Территориальный отдел № 9 ГАУ РХ «МФЦ Хакасии» начал работу с 15 декабря 2015 года, однако из-за технического оснащения фактически вести прием </w:t>
      </w:r>
      <w:r w:rsidRPr="0003123F">
        <w:rPr>
          <w:rFonts w:ascii="Arial" w:eastAsia="Times New Roman" w:hAnsi="Arial" w:cs="Arial"/>
          <w:color w:val="212529"/>
          <w:sz w:val="24"/>
          <w:szCs w:val="24"/>
          <w:lang w:eastAsia="ru-RU"/>
        </w:rPr>
        <w:lastRenderedPageBreak/>
        <w:t>документов отдел стал с 11 января 2016 года. Основной целью деятельности МФЦ является повышение качества предоставления государственных и муниципальных услуг.</w:t>
      </w:r>
    </w:p>
    <w:p w14:paraId="1831CB2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Территориально обособленное структурное подразделение в </w:t>
      </w:r>
      <w:proofErr w:type="spellStart"/>
      <w:r w:rsidRPr="0003123F">
        <w:rPr>
          <w:rFonts w:ascii="Arial" w:eastAsia="Times New Roman" w:hAnsi="Arial" w:cs="Arial"/>
          <w:color w:val="212529"/>
          <w:sz w:val="24"/>
          <w:szCs w:val="24"/>
          <w:lang w:eastAsia="ru-RU"/>
        </w:rPr>
        <w:t>аал</w:t>
      </w:r>
      <w:proofErr w:type="spellEnd"/>
      <w:r w:rsidRPr="0003123F">
        <w:rPr>
          <w:rFonts w:ascii="Arial" w:eastAsia="Times New Roman" w:hAnsi="Arial" w:cs="Arial"/>
          <w:color w:val="212529"/>
          <w:sz w:val="24"/>
          <w:szCs w:val="24"/>
          <w:lang w:eastAsia="ru-RU"/>
        </w:rPr>
        <w:t xml:space="preserve">. Сапогов открыто 24 декабря 2015 года, в п. Расцвет – 11 января 2015 года, в </w:t>
      </w:r>
      <w:proofErr w:type="spellStart"/>
      <w:r w:rsidRPr="0003123F">
        <w:rPr>
          <w:rFonts w:ascii="Arial" w:eastAsia="Times New Roman" w:hAnsi="Arial" w:cs="Arial"/>
          <w:color w:val="212529"/>
          <w:sz w:val="24"/>
          <w:szCs w:val="24"/>
          <w:lang w:eastAsia="ru-RU"/>
        </w:rPr>
        <w:t>с.Калинино</w:t>
      </w:r>
      <w:proofErr w:type="spellEnd"/>
      <w:r w:rsidRPr="0003123F">
        <w:rPr>
          <w:rFonts w:ascii="Arial" w:eastAsia="Times New Roman" w:hAnsi="Arial" w:cs="Arial"/>
          <w:color w:val="212529"/>
          <w:sz w:val="24"/>
          <w:szCs w:val="24"/>
          <w:lang w:eastAsia="ru-RU"/>
        </w:rPr>
        <w:t xml:space="preserve"> - с декабря 2014 года, в д. Чапаево с сентября 2019 года.</w:t>
      </w:r>
    </w:p>
    <w:p w14:paraId="494B3AF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9 было организовано 251 вид государственных и муниципальных услуг.</w:t>
      </w:r>
    </w:p>
    <w:p w14:paraId="6622A8A4"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9 наиболее популярны бухгалтерские услуги – 62,5%, сопутствующие услуги-33,4% и юридические услуги – 3,8%</w:t>
      </w:r>
    </w:p>
    <w:p w14:paraId="5AAC8646" w14:textId="77777777" w:rsidR="0003123F" w:rsidRPr="0003123F" w:rsidRDefault="0003123F" w:rsidP="0003123F">
      <w:pPr>
        <w:shd w:val="clear" w:color="auto" w:fill="FFFFFF"/>
        <w:spacing w:after="0" w:line="240" w:lineRule="auto"/>
        <w:jc w:val="center"/>
        <w:rPr>
          <w:rFonts w:ascii="Arial" w:eastAsia="Times New Roman" w:hAnsi="Arial" w:cs="Arial"/>
          <w:color w:val="212529"/>
          <w:sz w:val="24"/>
          <w:szCs w:val="24"/>
          <w:lang w:eastAsia="ru-RU"/>
        </w:rPr>
      </w:pPr>
    </w:p>
    <w:p w14:paraId="27A81E72"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10DCEAE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4CE4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A9C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B82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15792BC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BBC5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5201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CB49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3,8%</w:t>
            </w:r>
          </w:p>
        </w:tc>
      </w:tr>
      <w:tr w:rsidR="0003123F" w:rsidRPr="0003123F" w14:paraId="4D5D6AB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1FF4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FA72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905B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62,5%</w:t>
            </w:r>
          </w:p>
        </w:tc>
      </w:tr>
      <w:tr w:rsidR="0003123F" w:rsidRPr="0003123F" w14:paraId="523EB05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D3C6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3C6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571E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33,4%</w:t>
            </w:r>
          </w:p>
        </w:tc>
      </w:tr>
      <w:tr w:rsidR="0003123F" w:rsidRPr="0003123F" w14:paraId="16A8B40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FA6C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E5B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C348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0,3%</w:t>
            </w:r>
          </w:p>
        </w:tc>
      </w:tr>
      <w:tr w:rsidR="0003123F" w:rsidRPr="0003123F" w14:paraId="1F4EF4F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1044B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913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2428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33183299" w14:textId="77777777" w:rsidR="0003123F" w:rsidRPr="0003123F" w:rsidRDefault="0003123F" w:rsidP="0003123F">
      <w:pPr>
        <w:shd w:val="clear" w:color="auto" w:fill="FFFFFF"/>
        <w:spacing w:after="100" w:afterAutospacing="1" w:line="240" w:lineRule="auto"/>
        <w:jc w:val="center"/>
        <w:rPr>
          <w:rFonts w:ascii="Arial" w:eastAsia="Times New Roman" w:hAnsi="Arial" w:cs="Arial"/>
          <w:i/>
          <w:iCs/>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10 ГАУ РХ «МФЦ Хакасии» в п. Копьево</w:t>
      </w:r>
    </w:p>
    <w:p w14:paraId="4259D80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
        <w:gridCol w:w="3948"/>
        <w:gridCol w:w="5037"/>
      </w:tblGrid>
      <w:tr w:rsidR="0003123F" w:rsidRPr="0003123F" w14:paraId="3867A9C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BC119C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w:t>
            </w:r>
            <w:r w:rsidRPr="0003123F">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59DB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11DFA"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Значение/характеристика</w:t>
            </w:r>
          </w:p>
        </w:tc>
      </w:tr>
      <w:tr w:rsidR="0003123F" w:rsidRPr="0003123F" w14:paraId="4BDC2BA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BE92CB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4E76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F527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26.10.2015</w:t>
            </w:r>
          </w:p>
        </w:tc>
      </w:tr>
      <w:tr w:rsidR="0003123F" w:rsidRPr="0003123F" w14:paraId="6AAD2CB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882650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A977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13C2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 Республика Хакасия, Орджоникидзевский район. п. Копьево. ул. </w:t>
            </w:r>
            <w:proofErr w:type="spellStart"/>
            <w:r w:rsidRPr="0003123F">
              <w:rPr>
                <w:rFonts w:ascii="Times New Roman" w:eastAsia="Times New Roman" w:hAnsi="Times New Roman" w:cs="Times New Roman"/>
                <w:sz w:val="24"/>
                <w:szCs w:val="24"/>
                <w:lang w:eastAsia="ru-RU"/>
              </w:rPr>
              <w:t>Новобольничная</w:t>
            </w:r>
            <w:proofErr w:type="spellEnd"/>
            <w:r w:rsidRPr="0003123F">
              <w:rPr>
                <w:rFonts w:ascii="Times New Roman" w:eastAsia="Times New Roman" w:hAnsi="Times New Roman" w:cs="Times New Roman"/>
                <w:sz w:val="24"/>
                <w:szCs w:val="24"/>
                <w:lang w:eastAsia="ru-RU"/>
              </w:rPr>
              <w:t>, 3</w:t>
            </w:r>
          </w:p>
        </w:tc>
      </w:tr>
      <w:tr w:rsidR="0003123F" w:rsidRPr="0003123F" w14:paraId="5F3A30F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09910B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32B1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55A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roofErr w:type="spellStart"/>
            <w:r w:rsidRPr="0003123F">
              <w:rPr>
                <w:rFonts w:ascii="Times New Roman" w:eastAsia="Times New Roman" w:hAnsi="Times New Roman" w:cs="Times New Roman"/>
                <w:sz w:val="24"/>
                <w:szCs w:val="24"/>
                <w:lang w:eastAsia="ru-RU"/>
              </w:rPr>
              <w:t>Пн-Пт</w:t>
            </w:r>
            <w:proofErr w:type="spellEnd"/>
            <w:r w:rsidRPr="0003123F">
              <w:rPr>
                <w:rFonts w:ascii="Times New Roman" w:eastAsia="Times New Roman" w:hAnsi="Times New Roman" w:cs="Times New Roman"/>
                <w:sz w:val="24"/>
                <w:szCs w:val="24"/>
                <w:lang w:eastAsia="ru-RU"/>
              </w:rPr>
              <w:t>: 8:00-17:00 </w:t>
            </w:r>
            <w:r w:rsidRPr="0003123F">
              <w:rPr>
                <w:rFonts w:ascii="Times New Roman" w:eastAsia="Times New Roman" w:hAnsi="Times New Roman" w:cs="Times New Roman"/>
                <w:sz w:val="24"/>
                <w:szCs w:val="24"/>
                <w:lang w:eastAsia="ru-RU"/>
              </w:rPr>
              <w:br/>
            </w:r>
            <w:proofErr w:type="spellStart"/>
            <w:r w:rsidRPr="0003123F">
              <w:rPr>
                <w:rFonts w:ascii="Times New Roman" w:eastAsia="Times New Roman" w:hAnsi="Times New Roman" w:cs="Times New Roman"/>
                <w:sz w:val="24"/>
                <w:szCs w:val="24"/>
                <w:lang w:eastAsia="ru-RU"/>
              </w:rPr>
              <w:t>Сб</w:t>
            </w:r>
            <w:proofErr w:type="spellEnd"/>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Вс</w:t>
            </w:r>
            <w:proofErr w:type="spellEnd"/>
            <w:r w:rsidRPr="0003123F">
              <w:rPr>
                <w:rFonts w:ascii="Times New Roman" w:eastAsia="Times New Roman" w:hAnsi="Times New Roman" w:cs="Times New Roman"/>
                <w:sz w:val="24"/>
                <w:szCs w:val="24"/>
                <w:lang w:eastAsia="ru-RU"/>
              </w:rPr>
              <w:t>: выходной </w:t>
            </w:r>
          </w:p>
        </w:tc>
      </w:tr>
      <w:tr w:rsidR="0003123F" w:rsidRPr="0003123F" w14:paraId="3909618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675838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34E9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B0FC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hyperlink r:id="rId23" w:history="1">
              <w:r w:rsidRPr="0003123F">
                <w:rPr>
                  <w:rFonts w:ascii="Times New Roman" w:eastAsia="Times New Roman" w:hAnsi="Times New Roman" w:cs="Times New Roman"/>
                  <w:color w:val="26519C"/>
                  <w:sz w:val="24"/>
                  <w:szCs w:val="24"/>
                  <w:u w:val="single"/>
                  <w:lang w:eastAsia="ru-RU"/>
                </w:rPr>
                <w:t>http://mfc-19.ru</w:t>
              </w:r>
            </w:hyperlink>
          </w:p>
        </w:tc>
      </w:tr>
      <w:tr w:rsidR="0003123F" w:rsidRPr="0003123F" w14:paraId="7236C86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7EEFA7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A93B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0FAE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8 (39036) 22622</w:t>
            </w:r>
            <w:r w:rsidRPr="0003123F">
              <w:rPr>
                <w:rFonts w:ascii="Times New Roman" w:eastAsia="Times New Roman" w:hAnsi="Times New Roman" w:cs="Times New Roman"/>
                <w:sz w:val="24"/>
                <w:szCs w:val="24"/>
                <w:lang w:eastAsia="ru-RU"/>
              </w:rPr>
              <w:br/>
            </w:r>
            <w:hyperlink r:id="rId24" w:history="1">
              <w:r w:rsidRPr="0003123F">
                <w:rPr>
                  <w:rFonts w:ascii="Times New Roman" w:eastAsia="Times New Roman" w:hAnsi="Times New Roman" w:cs="Times New Roman"/>
                  <w:color w:val="26519C"/>
                  <w:sz w:val="24"/>
                  <w:szCs w:val="24"/>
                  <w:u w:val="single"/>
                  <w:lang w:eastAsia="ru-RU"/>
                </w:rPr>
                <w:t>kopyovo@mfc-19.ru</w:t>
              </w:r>
            </w:hyperlink>
            <w:r w:rsidRPr="0003123F">
              <w:rPr>
                <w:rFonts w:ascii="Times New Roman" w:eastAsia="Times New Roman" w:hAnsi="Times New Roman" w:cs="Times New Roman"/>
                <w:sz w:val="24"/>
                <w:szCs w:val="24"/>
                <w:lang w:eastAsia="ru-RU"/>
              </w:rPr>
              <w:t>,</w:t>
            </w:r>
            <w:r w:rsidRPr="0003123F">
              <w:rPr>
                <w:rFonts w:ascii="Times New Roman" w:eastAsia="Times New Roman" w:hAnsi="Times New Roman" w:cs="Times New Roman"/>
                <w:sz w:val="24"/>
                <w:szCs w:val="24"/>
                <w:lang w:eastAsia="ru-RU"/>
              </w:rPr>
              <w:br/>
              <w:t>Глазкова Алла Владимировна – руководитель территориального отдела</w:t>
            </w:r>
          </w:p>
        </w:tc>
      </w:tr>
      <w:tr w:rsidR="0003123F" w:rsidRPr="0003123F" w14:paraId="416159AF"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AB24E9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DBB6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BB31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w:t>
            </w:r>
          </w:p>
        </w:tc>
      </w:tr>
      <w:tr w:rsidR="0003123F" w:rsidRPr="0003123F" w14:paraId="0821DDC4"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EBA657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4613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2A85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w:t>
            </w:r>
          </w:p>
        </w:tc>
      </w:tr>
      <w:tr w:rsidR="0003123F" w:rsidRPr="0003123F" w14:paraId="185C6C61"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64563E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725A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C7E7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186</w:t>
            </w:r>
          </w:p>
        </w:tc>
      </w:tr>
      <w:tr w:rsidR="0003123F" w:rsidRPr="0003123F" w14:paraId="11488998"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CB6943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0C6B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33D6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136</w:t>
            </w:r>
          </w:p>
        </w:tc>
      </w:tr>
    </w:tbl>
    <w:p w14:paraId="26D33D8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Территориальный отдел №10 ГАУ РХ «МФЦ Хакасии» в п. Копьево был открыт 26 октября 2015 года. Полноценное осуществление деятельности по </w:t>
      </w:r>
      <w:r w:rsidRPr="0003123F">
        <w:rPr>
          <w:rFonts w:ascii="Arial" w:eastAsia="Times New Roman" w:hAnsi="Arial" w:cs="Arial"/>
          <w:color w:val="212529"/>
          <w:sz w:val="24"/>
          <w:szCs w:val="24"/>
          <w:lang w:eastAsia="ru-RU"/>
        </w:rPr>
        <w:lastRenderedPageBreak/>
        <w:t>предоставлению государственных и муниципальных услуг началось с 11.01.2016 в связи с завершением работ по техническому оснащению. Основной целью деятельности МФЦ является повышение качества предоставления государственных и муниципальных услуг.</w:t>
      </w:r>
    </w:p>
    <w:p w14:paraId="10EC051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10 было организовано 186 видов государственных и муниципальных услуг.</w:t>
      </w:r>
    </w:p>
    <w:p w14:paraId="498BFACD"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Среди платных услуг, организованных на базе ТО № 10 наиболее популярны сопутствующие услуги – 49.1 % и юридические услуги – 16.8 %.</w:t>
      </w:r>
    </w:p>
    <w:p w14:paraId="1A217433"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10738752"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2844"/>
        <w:gridCol w:w="3052"/>
      </w:tblGrid>
      <w:tr w:rsidR="0003123F" w:rsidRPr="0003123F" w14:paraId="06FFFB3D"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B1B108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51C2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5BE3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Соотношение оказанных услуг </w:t>
            </w:r>
          </w:p>
        </w:tc>
      </w:tr>
      <w:tr w:rsidR="0003123F" w:rsidRPr="0003123F" w14:paraId="51712499"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555F4C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D4BA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CA7E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16,8%</w:t>
            </w:r>
          </w:p>
        </w:tc>
      </w:tr>
      <w:tr w:rsidR="0003123F" w:rsidRPr="0003123F" w14:paraId="209BF95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C95F4D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E041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EC9A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13,7%</w:t>
            </w:r>
          </w:p>
        </w:tc>
      </w:tr>
      <w:tr w:rsidR="0003123F" w:rsidRPr="0003123F" w14:paraId="0119C11C"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AB881D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A517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4818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49,1%</w:t>
            </w:r>
          </w:p>
        </w:tc>
      </w:tr>
      <w:tr w:rsidR="0003123F" w:rsidRPr="0003123F" w14:paraId="7AC8D533"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411F0F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60A7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D9C7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16,5%</w:t>
            </w:r>
          </w:p>
        </w:tc>
      </w:tr>
      <w:tr w:rsidR="0003123F" w:rsidRPr="0003123F" w14:paraId="49E631DB"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5A8006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491C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9BD7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3,9%</w:t>
            </w:r>
          </w:p>
        </w:tc>
      </w:tr>
      <w:tr w:rsidR="0003123F" w:rsidRPr="0003123F" w14:paraId="29A4653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F137E2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C08C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1 219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3C8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100,0%</w:t>
            </w:r>
          </w:p>
        </w:tc>
      </w:tr>
    </w:tbl>
    <w:p w14:paraId="22CB6B63"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70E3733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Территориальный отдел № 11 ГАУ РХ «МФЦ Хакасии» в с. Аскиз</w:t>
      </w:r>
    </w:p>
    <w:p w14:paraId="60C8761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
        <w:gridCol w:w="4109"/>
        <w:gridCol w:w="4876"/>
      </w:tblGrid>
      <w:tr w:rsidR="0003123F" w:rsidRPr="0003123F" w14:paraId="4E82E4A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5678B0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w:t>
            </w:r>
            <w:r w:rsidRPr="0003123F">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C6AB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802DE"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Значение/характеристика</w:t>
            </w:r>
          </w:p>
        </w:tc>
      </w:tr>
      <w:tr w:rsidR="0003123F" w:rsidRPr="0003123F" w14:paraId="1629A18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E89B02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6D24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EDEE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15.12.2015</w:t>
            </w:r>
          </w:p>
        </w:tc>
      </w:tr>
      <w:tr w:rsidR="0003123F" w:rsidRPr="0003123F" w14:paraId="09891E7E"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62683A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5355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C5A1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Республика Хакасия, с. Аскиз, ул. Красных Партизан, 4</w:t>
            </w:r>
          </w:p>
        </w:tc>
      </w:tr>
      <w:tr w:rsidR="0003123F" w:rsidRPr="0003123F" w14:paraId="3F7C8B8E"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C637E1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9530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49F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proofErr w:type="spellStart"/>
            <w:r w:rsidRPr="0003123F">
              <w:rPr>
                <w:rFonts w:ascii="Times New Roman" w:eastAsia="Times New Roman" w:hAnsi="Times New Roman" w:cs="Times New Roman"/>
                <w:sz w:val="24"/>
                <w:szCs w:val="24"/>
                <w:lang w:eastAsia="ru-RU"/>
              </w:rPr>
              <w:t>Пн-Пт</w:t>
            </w:r>
            <w:proofErr w:type="spellEnd"/>
            <w:r w:rsidRPr="0003123F">
              <w:rPr>
                <w:rFonts w:ascii="Times New Roman" w:eastAsia="Times New Roman" w:hAnsi="Times New Roman" w:cs="Times New Roman"/>
                <w:sz w:val="24"/>
                <w:szCs w:val="24"/>
                <w:lang w:eastAsia="ru-RU"/>
              </w:rPr>
              <w:t>: 8:00-17:00 </w:t>
            </w:r>
            <w:r w:rsidRPr="0003123F">
              <w:rPr>
                <w:rFonts w:ascii="Times New Roman" w:eastAsia="Times New Roman" w:hAnsi="Times New Roman" w:cs="Times New Roman"/>
                <w:sz w:val="24"/>
                <w:szCs w:val="24"/>
                <w:lang w:eastAsia="ru-RU"/>
              </w:rPr>
              <w:br/>
            </w:r>
            <w:proofErr w:type="spellStart"/>
            <w:r w:rsidRPr="0003123F">
              <w:rPr>
                <w:rFonts w:ascii="Times New Roman" w:eastAsia="Times New Roman" w:hAnsi="Times New Roman" w:cs="Times New Roman"/>
                <w:sz w:val="24"/>
                <w:szCs w:val="24"/>
                <w:lang w:eastAsia="ru-RU"/>
              </w:rPr>
              <w:t>Сб</w:t>
            </w:r>
            <w:proofErr w:type="spellEnd"/>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Вс</w:t>
            </w:r>
            <w:proofErr w:type="spellEnd"/>
            <w:r w:rsidRPr="0003123F">
              <w:rPr>
                <w:rFonts w:ascii="Times New Roman" w:eastAsia="Times New Roman" w:hAnsi="Times New Roman" w:cs="Times New Roman"/>
                <w:sz w:val="24"/>
                <w:szCs w:val="24"/>
                <w:lang w:eastAsia="ru-RU"/>
              </w:rPr>
              <w:t>: выходной </w:t>
            </w:r>
          </w:p>
        </w:tc>
      </w:tr>
      <w:tr w:rsidR="0003123F" w:rsidRPr="0003123F" w14:paraId="7C0E5523"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802A61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BBD7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F6B2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hyperlink r:id="rId25" w:history="1">
              <w:r w:rsidRPr="0003123F">
                <w:rPr>
                  <w:rFonts w:ascii="Times New Roman" w:eastAsia="Times New Roman" w:hAnsi="Times New Roman" w:cs="Times New Roman"/>
                  <w:color w:val="26519C"/>
                  <w:sz w:val="24"/>
                  <w:szCs w:val="24"/>
                  <w:u w:val="single"/>
                  <w:lang w:eastAsia="ru-RU"/>
                </w:rPr>
                <w:t>http://mfc-19.ru</w:t>
              </w:r>
            </w:hyperlink>
          </w:p>
        </w:tc>
      </w:tr>
      <w:tr w:rsidR="0003123F" w:rsidRPr="0003123F" w14:paraId="5416B96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CE512B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C62E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A2E7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8 (39045) 9-07-10,</w:t>
            </w:r>
            <w:r w:rsidRPr="0003123F">
              <w:rPr>
                <w:rFonts w:ascii="Times New Roman" w:eastAsia="Times New Roman" w:hAnsi="Times New Roman" w:cs="Times New Roman"/>
                <w:sz w:val="24"/>
                <w:szCs w:val="24"/>
                <w:lang w:eastAsia="ru-RU"/>
              </w:rPr>
              <w:br/>
            </w:r>
            <w:proofErr w:type="spellStart"/>
            <w:r w:rsidRPr="0003123F">
              <w:rPr>
                <w:rFonts w:ascii="Times New Roman" w:eastAsia="Times New Roman" w:hAnsi="Times New Roman" w:cs="Times New Roman"/>
                <w:sz w:val="24"/>
                <w:szCs w:val="24"/>
                <w:lang w:eastAsia="ru-RU"/>
              </w:rPr>
              <w:t>Побызаков</w:t>
            </w:r>
            <w:proofErr w:type="spellEnd"/>
            <w:r w:rsidRPr="0003123F">
              <w:rPr>
                <w:rFonts w:ascii="Times New Roman" w:eastAsia="Times New Roman" w:hAnsi="Times New Roman" w:cs="Times New Roman"/>
                <w:sz w:val="24"/>
                <w:szCs w:val="24"/>
                <w:lang w:eastAsia="ru-RU"/>
              </w:rPr>
              <w:t xml:space="preserve"> Леонид Анатольевич – руководитель территориального отдела</w:t>
            </w:r>
          </w:p>
        </w:tc>
      </w:tr>
      <w:tr w:rsidR="0003123F" w:rsidRPr="0003123F" w14:paraId="59AF7EA6"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6D329E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ACD4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1A7C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с. </w:t>
            </w:r>
            <w:proofErr w:type="spellStart"/>
            <w:r w:rsidRPr="0003123F">
              <w:rPr>
                <w:rFonts w:ascii="Times New Roman" w:eastAsia="Times New Roman" w:hAnsi="Times New Roman" w:cs="Times New Roman"/>
                <w:sz w:val="24"/>
                <w:szCs w:val="24"/>
                <w:lang w:eastAsia="ru-RU"/>
              </w:rPr>
              <w:t>Бельтирское</w:t>
            </w:r>
            <w:proofErr w:type="spellEnd"/>
            <w:r w:rsidRPr="0003123F">
              <w:rPr>
                <w:rFonts w:ascii="Times New Roman" w:eastAsia="Times New Roman" w:hAnsi="Times New Roman" w:cs="Times New Roman"/>
                <w:sz w:val="24"/>
                <w:szCs w:val="24"/>
                <w:lang w:eastAsia="ru-RU"/>
              </w:rPr>
              <w:t xml:space="preserve">, с. </w:t>
            </w:r>
            <w:proofErr w:type="spellStart"/>
            <w:r w:rsidRPr="0003123F">
              <w:rPr>
                <w:rFonts w:ascii="Times New Roman" w:eastAsia="Times New Roman" w:hAnsi="Times New Roman" w:cs="Times New Roman"/>
                <w:sz w:val="24"/>
                <w:szCs w:val="24"/>
                <w:lang w:eastAsia="ru-RU"/>
              </w:rPr>
              <w:t>Усть</w:t>
            </w:r>
            <w:proofErr w:type="spellEnd"/>
            <w:r w:rsidRPr="0003123F">
              <w:rPr>
                <w:rFonts w:ascii="Times New Roman" w:eastAsia="Times New Roman" w:hAnsi="Times New Roman" w:cs="Times New Roman"/>
                <w:sz w:val="24"/>
                <w:szCs w:val="24"/>
                <w:lang w:eastAsia="ru-RU"/>
              </w:rPr>
              <w:t>-Камышта,</w:t>
            </w:r>
            <w:r w:rsidRPr="0003123F">
              <w:rPr>
                <w:rFonts w:ascii="Times New Roman" w:eastAsia="Times New Roman" w:hAnsi="Times New Roman" w:cs="Times New Roman"/>
                <w:sz w:val="24"/>
                <w:szCs w:val="24"/>
                <w:lang w:eastAsia="ru-RU"/>
              </w:rPr>
              <w:br/>
              <w:t xml:space="preserve">с. </w:t>
            </w:r>
            <w:proofErr w:type="spellStart"/>
            <w:r w:rsidRPr="0003123F">
              <w:rPr>
                <w:rFonts w:ascii="Times New Roman" w:eastAsia="Times New Roman" w:hAnsi="Times New Roman" w:cs="Times New Roman"/>
                <w:sz w:val="24"/>
                <w:szCs w:val="24"/>
                <w:lang w:eastAsia="ru-RU"/>
              </w:rPr>
              <w:t>Полтаков</w:t>
            </w:r>
            <w:proofErr w:type="spellEnd"/>
            <w:r w:rsidRPr="0003123F">
              <w:rPr>
                <w:rFonts w:ascii="Times New Roman" w:eastAsia="Times New Roman" w:hAnsi="Times New Roman" w:cs="Times New Roman"/>
                <w:sz w:val="24"/>
                <w:szCs w:val="24"/>
                <w:lang w:eastAsia="ru-RU"/>
              </w:rPr>
              <w:t xml:space="preserve">, с. Бирикчуль, </w:t>
            </w:r>
            <w:proofErr w:type="spellStart"/>
            <w:r w:rsidRPr="0003123F">
              <w:rPr>
                <w:rFonts w:ascii="Times New Roman" w:eastAsia="Times New Roman" w:hAnsi="Times New Roman" w:cs="Times New Roman"/>
                <w:sz w:val="24"/>
                <w:szCs w:val="24"/>
                <w:lang w:eastAsia="ru-RU"/>
              </w:rPr>
              <w:t>рп</w:t>
            </w:r>
            <w:proofErr w:type="spellEnd"/>
            <w:r w:rsidRPr="0003123F">
              <w:rPr>
                <w:rFonts w:ascii="Times New Roman" w:eastAsia="Times New Roman" w:hAnsi="Times New Roman" w:cs="Times New Roman"/>
                <w:sz w:val="24"/>
                <w:szCs w:val="24"/>
                <w:lang w:eastAsia="ru-RU"/>
              </w:rPr>
              <w:t>. Аскиз,</w:t>
            </w:r>
            <w:r w:rsidRPr="0003123F">
              <w:rPr>
                <w:rFonts w:ascii="Times New Roman" w:eastAsia="Times New Roman" w:hAnsi="Times New Roman" w:cs="Times New Roman"/>
                <w:sz w:val="24"/>
                <w:szCs w:val="24"/>
                <w:lang w:eastAsia="ru-RU"/>
              </w:rPr>
              <w:br/>
              <w:t xml:space="preserve">с. </w:t>
            </w:r>
            <w:proofErr w:type="spellStart"/>
            <w:r w:rsidRPr="0003123F">
              <w:rPr>
                <w:rFonts w:ascii="Times New Roman" w:eastAsia="Times New Roman" w:hAnsi="Times New Roman" w:cs="Times New Roman"/>
                <w:sz w:val="24"/>
                <w:szCs w:val="24"/>
                <w:lang w:eastAsia="ru-RU"/>
              </w:rPr>
              <w:t>Балыкса</w:t>
            </w:r>
            <w:proofErr w:type="spellEnd"/>
            <w:r w:rsidRPr="0003123F">
              <w:rPr>
                <w:rFonts w:ascii="Times New Roman" w:eastAsia="Times New Roman" w:hAnsi="Times New Roman" w:cs="Times New Roman"/>
                <w:sz w:val="24"/>
                <w:szCs w:val="24"/>
                <w:lang w:eastAsia="ru-RU"/>
              </w:rPr>
              <w:t xml:space="preserve">, с. </w:t>
            </w:r>
            <w:proofErr w:type="spellStart"/>
            <w:r w:rsidRPr="0003123F">
              <w:rPr>
                <w:rFonts w:ascii="Times New Roman" w:eastAsia="Times New Roman" w:hAnsi="Times New Roman" w:cs="Times New Roman"/>
                <w:sz w:val="24"/>
                <w:szCs w:val="24"/>
                <w:lang w:eastAsia="ru-RU"/>
              </w:rPr>
              <w:t>Полтаков</w:t>
            </w:r>
            <w:proofErr w:type="spellEnd"/>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рп</w:t>
            </w:r>
            <w:proofErr w:type="spellEnd"/>
            <w:r w:rsidRPr="0003123F">
              <w:rPr>
                <w:rFonts w:ascii="Times New Roman" w:eastAsia="Times New Roman" w:hAnsi="Times New Roman" w:cs="Times New Roman"/>
                <w:sz w:val="24"/>
                <w:szCs w:val="24"/>
                <w:lang w:eastAsia="ru-RU"/>
              </w:rPr>
              <w:t>. Бискамжа </w:t>
            </w:r>
          </w:p>
        </w:tc>
      </w:tr>
      <w:tr w:rsidR="0003123F" w:rsidRPr="0003123F" w14:paraId="3FEE26C6"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C9A86F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8715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11EF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15, в том числе: 7 – отдел в с. Аскиз,</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Бельтирское</w:t>
            </w:r>
            <w:proofErr w:type="spellEnd"/>
            <w:r w:rsidRPr="0003123F">
              <w:rPr>
                <w:rFonts w:ascii="Times New Roman" w:eastAsia="Times New Roman" w:hAnsi="Times New Roman" w:cs="Times New Roman"/>
                <w:sz w:val="24"/>
                <w:szCs w:val="24"/>
                <w:lang w:eastAsia="ru-RU"/>
              </w:rPr>
              <w:t>,</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Усть</w:t>
            </w:r>
            <w:proofErr w:type="spellEnd"/>
            <w:r w:rsidRPr="0003123F">
              <w:rPr>
                <w:rFonts w:ascii="Times New Roman" w:eastAsia="Times New Roman" w:hAnsi="Times New Roman" w:cs="Times New Roman"/>
                <w:sz w:val="24"/>
                <w:szCs w:val="24"/>
                <w:lang w:eastAsia="ru-RU"/>
              </w:rPr>
              <w:t>-Камышта,</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Полтаков</w:t>
            </w:r>
            <w:proofErr w:type="spellEnd"/>
            <w:r w:rsidRPr="0003123F">
              <w:rPr>
                <w:rFonts w:ascii="Times New Roman" w:eastAsia="Times New Roman" w:hAnsi="Times New Roman" w:cs="Times New Roman"/>
                <w:sz w:val="24"/>
                <w:szCs w:val="24"/>
                <w:lang w:eastAsia="ru-RU"/>
              </w:rPr>
              <w:t>,</w:t>
            </w:r>
            <w:r w:rsidRPr="0003123F">
              <w:rPr>
                <w:rFonts w:ascii="Times New Roman" w:eastAsia="Times New Roman" w:hAnsi="Times New Roman" w:cs="Times New Roman"/>
                <w:sz w:val="24"/>
                <w:szCs w:val="24"/>
                <w:lang w:eastAsia="ru-RU"/>
              </w:rPr>
              <w:br/>
              <w:t>1 ТОСП - с. Бирикчуль,</w:t>
            </w:r>
            <w:r w:rsidRPr="0003123F">
              <w:rPr>
                <w:rFonts w:ascii="Times New Roman" w:eastAsia="Times New Roman" w:hAnsi="Times New Roman" w:cs="Times New Roman"/>
                <w:sz w:val="24"/>
                <w:szCs w:val="24"/>
                <w:lang w:eastAsia="ru-RU"/>
              </w:rPr>
              <w:br/>
              <w:t xml:space="preserve">1 ТОСП - </w:t>
            </w:r>
            <w:proofErr w:type="spellStart"/>
            <w:r w:rsidRPr="0003123F">
              <w:rPr>
                <w:rFonts w:ascii="Times New Roman" w:eastAsia="Times New Roman" w:hAnsi="Times New Roman" w:cs="Times New Roman"/>
                <w:sz w:val="24"/>
                <w:szCs w:val="24"/>
                <w:lang w:eastAsia="ru-RU"/>
              </w:rPr>
              <w:t>рп</w:t>
            </w:r>
            <w:proofErr w:type="spellEnd"/>
            <w:r w:rsidRPr="0003123F">
              <w:rPr>
                <w:rFonts w:ascii="Times New Roman" w:eastAsia="Times New Roman" w:hAnsi="Times New Roman" w:cs="Times New Roman"/>
                <w:sz w:val="24"/>
                <w:szCs w:val="24"/>
                <w:lang w:eastAsia="ru-RU"/>
              </w:rPr>
              <w:t>. Аскиз,</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Балыкса</w:t>
            </w:r>
            <w:proofErr w:type="spellEnd"/>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Полтаков</w:t>
            </w:r>
            <w:proofErr w:type="spellEnd"/>
            <w:r w:rsidRPr="0003123F">
              <w:rPr>
                <w:rFonts w:ascii="Times New Roman" w:eastAsia="Times New Roman" w:hAnsi="Times New Roman" w:cs="Times New Roman"/>
                <w:sz w:val="24"/>
                <w:szCs w:val="24"/>
                <w:lang w:eastAsia="ru-RU"/>
              </w:rPr>
              <w:br/>
              <w:t xml:space="preserve">1 ТОСП - </w:t>
            </w:r>
            <w:proofErr w:type="spellStart"/>
            <w:r w:rsidRPr="0003123F">
              <w:rPr>
                <w:rFonts w:ascii="Times New Roman" w:eastAsia="Times New Roman" w:hAnsi="Times New Roman" w:cs="Times New Roman"/>
                <w:sz w:val="24"/>
                <w:szCs w:val="24"/>
                <w:lang w:eastAsia="ru-RU"/>
              </w:rPr>
              <w:t>рп</w:t>
            </w:r>
            <w:proofErr w:type="spellEnd"/>
            <w:r w:rsidRPr="0003123F">
              <w:rPr>
                <w:rFonts w:ascii="Times New Roman" w:eastAsia="Times New Roman" w:hAnsi="Times New Roman" w:cs="Times New Roman"/>
                <w:sz w:val="24"/>
                <w:szCs w:val="24"/>
                <w:lang w:eastAsia="ru-RU"/>
              </w:rPr>
              <w:t>. Бискамжа</w:t>
            </w:r>
          </w:p>
        </w:tc>
      </w:tr>
      <w:tr w:rsidR="0003123F" w:rsidRPr="0003123F" w14:paraId="2E3A9372"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E525E7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F8BB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0E9E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178</w:t>
            </w:r>
          </w:p>
        </w:tc>
      </w:tr>
      <w:tr w:rsidR="0003123F" w:rsidRPr="0003123F" w14:paraId="6F18BFC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837436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06DE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4067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157</w:t>
            </w:r>
          </w:p>
        </w:tc>
      </w:tr>
    </w:tbl>
    <w:p w14:paraId="2381DFC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4872AED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11 ГАУ РХ «МФЦ Хакасии» начал работу с 15 декабря 2015 года, но по причине отсутствия технической оснащенности фактически начал работу с 11 января 2016 года. Основной целью деятельности МФЦ является повышение качества предоставления государственных и муниципальных услуг.</w:t>
      </w:r>
    </w:p>
    <w:p w14:paraId="72A9FD8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В ТО № 11 имеются 8 ТОСП. Территориально обособленное структурное подразделение в с. </w:t>
      </w:r>
      <w:proofErr w:type="spellStart"/>
      <w:r w:rsidRPr="0003123F">
        <w:rPr>
          <w:rFonts w:ascii="Arial" w:eastAsia="Times New Roman" w:hAnsi="Arial" w:cs="Arial"/>
          <w:color w:val="212529"/>
          <w:sz w:val="24"/>
          <w:szCs w:val="24"/>
          <w:lang w:eastAsia="ru-RU"/>
        </w:rPr>
        <w:t>Бельтирское</w:t>
      </w:r>
      <w:proofErr w:type="spellEnd"/>
      <w:r w:rsidRPr="0003123F">
        <w:rPr>
          <w:rFonts w:ascii="Arial" w:eastAsia="Times New Roman" w:hAnsi="Arial" w:cs="Arial"/>
          <w:color w:val="212529"/>
          <w:sz w:val="24"/>
          <w:szCs w:val="24"/>
          <w:lang w:eastAsia="ru-RU"/>
        </w:rPr>
        <w:t xml:space="preserve">, с. </w:t>
      </w:r>
      <w:proofErr w:type="spellStart"/>
      <w:r w:rsidRPr="0003123F">
        <w:rPr>
          <w:rFonts w:ascii="Arial" w:eastAsia="Times New Roman" w:hAnsi="Arial" w:cs="Arial"/>
          <w:color w:val="212529"/>
          <w:sz w:val="24"/>
          <w:szCs w:val="24"/>
          <w:lang w:eastAsia="ru-RU"/>
        </w:rPr>
        <w:t>Усть</w:t>
      </w:r>
      <w:proofErr w:type="spellEnd"/>
      <w:r w:rsidRPr="0003123F">
        <w:rPr>
          <w:rFonts w:ascii="Arial" w:eastAsia="Times New Roman" w:hAnsi="Arial" w:cs="Arial"/>
          <w:color w:val="212529"/>
          <w:sz w:val="24"/>
          <w:szCs w:val="24"/>
          <w:lang w:eastAsia="ru-RU"/>
        </w:rPr>
        <w:t xml:space="preserve">-Камышта, с. </w:t>
      </w:r>
      <w:proofErr w:type="spellStart"/>
      <w:r w:rsidRPr="0003123F">
        <w:rPr>
          <w:rFonts w:ascii="Arial" w:eastAsia="Times New Roman" w:hAnsi="Arial" w:cs="Arial"/>
          <w:color w:val="212529"/>
          <w:sz w:val="24"/>
          <w:szCs w:val="24"/>
          <w:lang w:eastAsia="ru-RU"/>
        </w:rPr>
        <w:t>Полтаков</w:t>
      </w:r>
      <w:proofErr w:type="spellEnd"/>
      <w:r w:rsidRPr="0003123F">
        <w:rPr>
          <w:rFonts w:ascii="Arial" w:eastAsia="Times New Roman" w:hAnsi="Arial" w:cs="Arial"/>
          <w:color w:val="212529"/>
          <w:sz w:val="24"/>
          <w:szCs w:val="24"/>
          <w:lang w:eastAsia="ru-RU"/>
        </w:rPr>
        <w:t xml:space="preserve">, с. Бирикчуль, </w:t>
      </w:r>
      <w:proofErr w:type="spellStart"/>
      <w:r w:rsidRPr="0003123F">
        <w:rPr>
          <w:rFonts w:ascii="Arial" w:eastAsia="Times New Roman" w:hAnsi="Arial" w:cs="Arial"/>
          <w:color w:val="212529"/>
          <w:sz w:val="24"/>
          <w:szCs w:val="24"/>
          <w:lang w:eastAsia="ru-RU"/>
        </w:rPr>
        <w:t>рп</w:t>
      </w:r>
      <w:proofErr w:type="spellEnd"/>
      <w:r w:rsidRPr="0003123F">
        <w:rPr>
          <w:rFonts w:ascii="Arial" w:eastAsia="Times New Roman" w:hAnsi="Arial" w:cs="Arial"/>
          <w:color w:val="212529"/>
          <w:sz w:val="24"/>
          <w:szCs w:val="24"/>
          <w:lang w:eastAsia="ru-RU"/>
        </w:rPr>
        <w:t xml:space="preserve">. Аскиз, </w:t>
      </w:r>
      <w:proofErr w:type="spellStart"/>
      <w:r w:rsidRPr="0003123F">
        <w:rPr>
          <w:rFonts w:ascii="Arial" w:eastAsia="Times New Roman" w:hAnsi="Arial" w:cs="Arial"/>
          <w:color w:val="212529"/>
          <w:sz w:val="24"/>
          <w:szCs w:val="24"/>
          <w:lang w:eastAsia="ru-RU"/>
        </w:rPr>
        <w:t>рп</w:t>
      </w:r>
      <w:proofErr w:type="spellEnd"/>
      <w:r w:rsidRPr="0003123F">
        <w:rPr>
          <w:rFonts w:ascii="Arial" w:eastAsia="Times New Roman" w:hAnsi="Arial" w:cs="Arial"/>
          <w:color w:val="212529"/>
          <w:sz w:val="24"/>
          <w:szCs w:val="24"/>
          <w:lang w:eastAsia="ru-RU"/>
        </w:rPr>
        <w:t xml:space="preserve">. Вершина Теи открыты 15.12.2015г. Территориально обособленное структурное подразделение </w:t>
      </w:r>
      <w:proofErr w:type="spellStart"/>
      <w:r w:rsidRPr="0003123F">
        <w:rPr>
          <w:rFonts w:ascii="Arial" w:eastAsia="Times New Roman" w:hAnsi="Arial" w:cs="Arial"/>
          <w:color w:val="212529"/>
          <w:sz w:val="24"/>
          <w:szCs w:val="24"/>
          <w:lang w:eastAsia="ru-RU"/>
        </w:rPr>
        <w:t>рп</w:t>
      </w:r>
      <w:proofErr w:type="spellEnd"/>
      <w:r w:rsidRPr="0003123F">
        <w:rPr>
          <w:rFonts w:ascii="Arial" w:eastAsia="Times New Roman" w:hAnsi="Arial" w:cs="Arial"/>
          <w:color w:val="212529"/>
          <w:sz w:val="24"/>
          <w:szCs w:val="24"/>
          <w:lang w:eastAsia="ru-RU"/>
        </w:rPr>
        <w:t xml:space="preserve">. Бискамжа открыто 13.09.2016г., с. </w:t>
      </w:r>
      <w:proofErr w:type="spellStart"/>
      <w:r w:rsidRPr="0003123F">
        <w:rPr>
          <w:rFonts w:ascii="Arial" w:eastAsia="Times New Roman" w:hAnsi="Arial" w:cs="Arial"/>
          <w:color w:val="212529"/>
          <w:sz w:val="24"/>
          <w:szCs w:val="24"/>
          <w:lang w:eastAsia="ru-RU"/>
        </w:rPr>
        <w:t>Балыкса</w:t>
      </w:r>
      <w:proofErr w:type="spellEnd"/>
      <w:r w:rsidRPr="0003123F">
        <w:rPr>
          <w:rFonts w:ascii="Arial" w:eastAsia="Times New Roman" w:hAnsi="Arial" w:cs="Arial"/>
          <w:color w:val="212529"/>
          <w:sz w:val="24"/>
          <w:szCs w:val="24"/>
          <w:lang w:eastAsia="ru-RU"/>
        </w:rPr>
        <w:t xml:space="preserve"> 01.07.2016г.</w:t>
      </w:r>
    </w:p>
    <w:p w14:paraId="7E708101"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11 было организовано 178 видов государственных и муниципальных услуг.</w:t>
      </w:r>
    </w:p>
    <w:p w14:paraId="3D11F687"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Среди платных услуг, организованных на базе ТО №11 </w:t>
      </w:r>
      <w:proofErr w:type="gramStart"/>
      <w:r w:rsidRPr="0003123F">
        <w:rPr>
          <w:rFonts w:ascii="Arial" w:eastAsia="Times New Roman" w:hAnsi="Arial" w:cs="Arial"/>
          <w:color w:val="212529"/>
          <w:sz w:val="24"/>
          <w:szCs w:val="24"/>
          <w:lang w:eastAsia="ru-RU"/>
        </w:rPr>
        <w:t>наиболее популярными</w:t>
      </w:r>
      <w:proofErr w:type="gramEnd"/>
      <w:r w:rsidRPr="0003123F">
        <w:rPr>
          <w:rFonts w:ascii="Arial" w:eastAsia="Times New Roman" w:hAnsi="Arial" w:cs="Arial"/>
          <w:color w:val="212529"/>
          <w:sz w:val="24"/>
          <w:szCs w:val="24"/>
          <w:lang w:eastAsia="ru-RU"/>
        </w:rPr>
        <w:t xml:space="preserve"> являются сопутствующие услуги – 65,5% и бухгалтерские услуги – 32,1%.</w:t>
      </w:r>
    </w:p>
    <w:p w14:paraId="752B79E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p>
    <w:p w14:paraId="1FF14D9E"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4C1BD97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B7C0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27D1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51BE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4676B1B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16E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5D6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B15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1,9%</w:t>
            </w:r>
          </w:p>
        </w:tc>
      </w:tr>
      <w:tr w:rsidR="0003123F" w:rsidRPr="0003123F" w14:paraId="6587497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C9E1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A6FD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2 524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1528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32,1%</w:t>
            </w:r>
          </w:p>
        </w:tc>
      </w:tr>
      <w:tr w:rsidR="0003123F" w:rsidRPr="0003123F" w14:paraId="0EACFDA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A97B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B7C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8DB9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65,5%</w:t>
            </w:r>
          </w:p>
        </w:tc>
      </w:tr>
      <w:tr w:rsidR="0003123F" w:rsidRPr="0003123F" w14:paraId="0D096132"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8AF82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F12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B83B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w:t>
            </w:r>
          </w:p>
        </w:tc>
      </w:tr>
      <w:tr w:rsidR="0003123F" w:rsidRPr="0003123F" w14:paraId="6AA5A61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280D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5DB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F03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0,5%</w:t>
            </w:r>
          </w:p>
        </w:tc>
      </w:tr>
      <w:tr w:rsidR="0003123F" w:rsidRPr="0003123F" w14:paraId="7CDB111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10D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934F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7 869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1E5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7B2C85B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lang w:eastAsia="ru-RU"/>
        </w:rPr>
        <w:br/>
      </w:r>
      <w:r w:rsidRPr="0003123F">
        <w:rPr>
          <w:rFonts w:ascii="Arial" w:eastAsia="Times New Roman" w:hAnsi="Arial" w:cs="Arial"/>
          <w:color w:val="212529"/>
          <w:sz w:val="24"/>
          <w:szCs w:val="24"/>
          <w:lang w:eastAsia="ru-RU"/>
        </w:rPr>
        <w:br/>
      </w:r>
    </w:p>
    <w:p w14:paraId="76137567"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12 ГАУ РХ «МФЦ Хакасии» в с. Бея</w:t>
      </w:r>
    </w:p>
    <w:p w14:paraId="638BF73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
        <w:gridCol w:w="4110"/>
        <w:gridCol w:w="4875"/>
      </w:tblGrid>
      <w:tr w:rsidR="0003123F" w:rsidRPr="0003123F" w14:paraId="495A122E"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B97CA2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w:t>
            </w:r>
            <w:r w:rsidRPr="0003123F">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222F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42270" w14:textId="77777777" w:rsidR="0003123F" w:rsidRPr="0003123F" w:rsidRDefault="0003123F" w:rsidP="0003123F">
            <w:pPr>
              <w:spacing w:after="100" w:afterAutospacing="1"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Значение/характеристика</w:t>
            </w:r>
          </w:p>
        </w:tc>
      </w:tr>
      <w:tr w:rsidR="0003123F" w:rsidRPr="0003123F" w14:paraId="2F58EB8E"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F78535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2084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42CD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15.12.2015</w:t>
            </w:r>
          </w:p>
        </w:tc>
      </w:tr>
      <w:tr w:rsidR="0003123F" w:rsidRPr="0003123F" w14:paraId="2182F46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015169F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A4E1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1C44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Республика Хакасия, с. Бея, ул. Площадь Советов, 17</w:t>
            </w:r>
          </w:p>
        </w:tc>
      </w:tr>
      <w:tr w:rsidR="0003123F" w:rsidRPr="0003123F" w14:paraId="092DAF76"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7E6DC1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68C4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FD6B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Пн. – Пт.: 8:00-17:00</w:t>
            </w:r>
            <w:r w:rsidRPr="0003123F">
              <w:rPr>
                <w:rFonts w:ascii="Times New Roman" w:eastAsia="Times New Roman" w:hAnsi="Times New Roman" w:cs="Times New Roman"/>
                <w:sz w:val="24"/>
                <w:szCs w:val="24"/>
                <w:lang w:eastAsia="ru-RU"/>
              </w:rPr>
              <w:br/>
            </w:r>
            <w:proofErr w:type="spellStart"/>
            <w:r w:rsidRPr="0003123F">
              <w:rPr>
                <w:rFonts w:ascii="Times New Roman" w:eastAsia="Times New Roman" w:hAnsi="Times New Roman" w:cs="Times New Roman"/>
                <w:sz w:val="24"/>
                <w:szCs w:val="24"/>
                <w:lang w:eastAsia="ru-RU"/>
              </w:rPr>
              <w:t>Сб</w:t>
            </w:r>
            <w:proofErr w:type="spellEnd"/>
            <w:r w:rsidRPr="0003123F">
              <w:rPr>
                <w:rFonts w:ascii="Times New Roman" w:eastAsia="Times New Roman" w:hAnsi="Times New Roman" w:cs="Times New Roman"/>
                <w:sz w:val="24"/>
                <w:szCs w:val="24"/>
                <w:lang w:eastAsia="ru-RU"/>
              </w:rPr>
              <w:t xml:space="preserve">, </w:t>
            </w:r>
            <w:proofErr w:type="spellStart"/>
            <w:r w:rsidRPr="0003123F">
              <w:rPr>
                <w:rFonts w:ascii="Times New Roman" w:eastAsia="Times New Roman" w:hAnsi="Times New Roman" w:cs="Times New Roman"/>
                <w:sz w:val="24"/>
                <w:szCs w:val="24"/>
                <w:lang w:eastAsia="ru-RU"/>
              </w:rPr>
              <w:t>Вс</w:t>
            </w:r>
            <w:proofErr w:type="spellEnd"/>
            <w:r w:rsidRPr="0003123F">
              <w:rPr>
                <w:rFonts w:ascii="Times New Roman" w:eastAsia="Times New Roman" w:hAnsi="Times New Roman" w:cs="Times New Roman"/>
                <w:sz w:val="24"/>
                <w:szCs w:val="24"/>
                <w:lang w:eastAsia="ru-RU"/>
              </w:rPr>
              <w:t>: выходной</w:t>
            </w:r>
          </w:p>
        </w:tc>
      </w:tr>
      <w:tr w:rsidR="0003123F" w:rsidRPr="0003123F" w14:paraId="4113526E"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38B0E81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4398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FF05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hyperlink r:id="rId26" w:history="1">
              <w:r w:rsidRPr="0003123F">
                <w:rPr>
                  <w:rFonts w:ascii="Times New Roman" w:eastAsia="Times New Roman" w:hAnsi="Times New Roman" w:cs="Times New Roman"/>
                  <w:color w:val="26519C"/>
                  <w:sz w:val="24"/>
                  <w:szCs w:val="24"/>
                  <w:u w:val="single"/>
                  <w:lang w:eastAsia="ru-RU"/>
                </w:rPr>
                <w:t>http://mfc-19.ru</w:t>
              </w:r>
            </w:hyperlink>
          </w:p>
        </w:tc>
      </w:tr>
      <w:tr w:rsidR="0003123F" w:rsidRPr="0003123F" w14:paraId="7A53E63B"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1D4E1B3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lastRenderedPageBreak/>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7750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1A27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8 (39044) 3-20-03,</w:t>
            </w:r>
            <w:r w:rsidRPr="0003123F">
              <w:rPr>
                <w:rFonts w:ascii="Times New Roman" w:eastAsia="Times New Roman" w:hAnsi="Times New Roman" w:cs="Times New Roman"/>
                <w:sz w:val="24"/>
                <w:szCs w:val="24"/>
                <w:lang w:eastAsia="ru-RU"/>
              </w:rPr>
              <w:br/>
              <w:t>Зайцева Надежда Александровна– руководитель территориального отдела</w:t>
            </w:r>
          </w:p>
        </w:tc>
      </w:tr>
      <w:tr w:rsidR="0003123F" w:rsidRPr="0003123F" w14:paraId="278271E1"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FB46EA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4E07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333A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xml:space="preserve">с. </w:t>
            </w:r>
            <w:proofErr w:type="spellStart"/>
            <w:r w:rsidRPr="0003123F">
              <w:rPr>
                <w:rFonts w:ascii="Times New Roman" w:eastAsia="Times New Roman" w:hAnsi="Times New Roman" w:cs="Times New Roman"/>
                <w:sz w:val="24"/>
                <w:szCs w:val="24"/>
                <w:lang w:eastAsia="ru-RU"/>
              </w:rPr>
              <w:t>Бондарево</w:t>
            </w:r>
            <w:proofErr w:type="spellEnd"/>
            <w:r w:rsidRPr="0003123F">
              <w:rPr>
                <w:rFonts w:ascii="Times New Roman" w:eastAsia="Times New Roman" w:hAnsi="Times New Roman" w:cs="Times New Roman"/>
                <w:sz w:val="24"/>
                <w:szCs w:val="24"/>
                <w:lang w:eastAsia="ru-RU"/>
              </w:rPr>
              <w:t xml:space="preserve">, с. </w:t>
            </w:r>
            <w:proofErr w:type="spellStart"/>
            <w:r w:rsidRPr="0003123F">
              <w:rPr>
                <w:rFonts w:ascii="Times New Roman" w:eastAsia="Times New Roman" w:hAnsi="Times New Roman" w:cs="Times New Roman"/>
                <w:sz w:val="24"/>
                <w:szCs w:val="24"/>
                <w:lang w:eastAsia="ru-RU"/>
              </w:rPr>
              <w:t>Сабинка</w:t>
            </w:r>
            <w:proofErr w:type="spellEnd"/>
            <w:r w:rsidRPr="0003123F">
              <w:rPr>
                <w:rFonts w:ascii="Times New Roman" w:eastAsia="Times New Roman" w:hAnsi="Times New Roman" w:cs="Times New Roman"/>
                <w:sz w:val="24"/>
                <w:szCs w:val="24"/>
                <w:lang w:eastAsia="ru-RU"/>
              </w:rPr>
              <w:t>, с. Табат </w:t>
            </w:r>
          </w:p>
        </w:tc>
      </w:tr>
      <w:tr w:rsidR="0003123F" w:rsidRPr="0003123F" w14:paraId="65068304"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52578C4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04F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265C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9, в том числе: 6 – отдел в с. Бея,</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Бондарево</w:t>
            </w:r>
            <w:proofErr w:type="spellEnd"/>
            <w:r w:rsidRPr="0003123F">
              <w:rPr>
                <w:rFonts w:ascii="Times New Roman" w:eastAsia="Times New Roman" w:hAnsi="Times New Roman" w:cs="Times New Roman"/>
                <w:sz w:val="24"/>
                <w:szCs w:val="24"/>
                <w:lang w:eastAsia="ru-RU"/>
              </w:rPr>
              <w:t>,</w:t>
            </w:r>
            <w:r w:rsidRPr="0003123F">
              <w:rPr>
                <w:rFonts w:ascii="Times New Roman" w:eastAsia="Times New Roman" w:hAnsi="Times New Roman" w:cs="Times New Roman"/>
                <w:sz w:val="24"/>
                <w:szCs w:val="24"/>
                <w:lang w:eastAsia="ru-RU"/>
              </w:rPr>
              <w:br/>
              <w:t xml:space="preserve">1 ТОСП - с. </w:t>
            </w:r>
            <w:proofErr w:type="spellStart"/>
            <w:r w:rsidRPr="0003123F">
              <w:rPr>
                <w:rFonts w:ascii="Times New Roman" w:eastAsia="Times New Roman" w:hAnsi="Times New Roman" w:cs="Times New Roman"/>
                <w:sz w:val="24"/>
                <w:szCs w:val="24"/>
                <w:lang w:eastAsia="ru-RU"/>
              </w:rPr>
              <w:t>Сабинка</w:t>
            </w:r>
            <w:proofErr w:type="spellEnd"/>
            <w:r w:rsidRPr="0003123F">
              <w:rPr>
                <w:rFonts w:ascii="Times New Roman" w:eastAsia="Times New Roman" w:hAnsi="Times New Roman" w:cs="Times New Roman"/>
                <w:sz w:val="24"/>
                <w:szCs w:val="24"/>
                <w:lang w:eastAsia="ru-RU"/>
              </w:rPr>
              <w:t>,</w:t>
            </w:r>
            <w:r w:rsidRPr="0003123F">
              <w:rPr>
                <w:rFonts w:ascii="Times New Roman" w:eastAsia="Times New Roman" w:hAnsi="Times New Roman" w:cs="Times New Roman"/>
                <w:sz w:val="24"/>
                <w:szCs w:val="24"/>
                <w:lang w:eastAsia="ru-RU"/>
              </w:rPr>
              <w:br/>
              <w:t>1 ТОСП - с. Табат</w:t>
            </w:r>
          </w:p>
        </w:tc>
      </w:tr>
      <w:tr w:rsidR="0003123F" w:rsidRPr="0003123F" w14:paraId="181F0A5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5DD0B7E"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EAED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69F02"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168</w:t>
            </w:r>
          </w:p>
        </w:tc>
      </w:tr>
      <w:tr w:rsidR="0003123F" w:rsidRPr="0003123F" w14:paraId="24BFB92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79DB58D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BBEF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8FC3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123</w:t>
            </w:r>
          </w:p>
        </w:tc>
      </w:tr>
    </w:tbl>
    <w:p w14:paraId="6A2E9602"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br/>
      </w:r>
    </w:p>
    <w:p w14:paraId="183DB53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12 ГАУ РХ «МФЦ Хакасии» был открыт 15 декабря 2015 года, но по причине отсутствия технической оснащенности фактически начал работу с 11 января 2016 года. Основной целью деятельности МФЦ является повышение качества предоставления государственных и муниципальных услуг.</w:t>
      </w:r>
    </w:p>
    <w:p w14:paraId="125D43A4"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В ТО №12 имеются 3 ТОСП. Территориально обособленное структурное подразделение в с. </w:t>
      </w:r>
      <w:proofErr w:type="spellStart"/>
      <w:r w:rsidRPr="0003123F">
        <w:rPr>
          <w:rFonts w:ascii="Arial" w:eastAsia="Times New Roman" w:hAnsi="Arial" w:cs="Arial"/>
          <w:color w:val="212529"/>
          <w:sz w:val="24"/>
          <w:szCs w:val="24"/>
          <w:lang w:eastAsia="ru-RU"/>
        </w:rPr>
        <w:t>Бондарево</w:t>
      </w:r>
      <w:proofErr w:type="spellEnd"/>
      <w:r w:rsidRPr="0003123F">
        <w:rPr>
          <w:rFonts w:ascii="Arial" w:eastAsia="Times New Roman" w:hAnsi="Arial" w:cs="Arial"/>
          <w:color w:val="212529"/>
          <w:sz w:val="24"/>
          <w:szCs w:val="24"/>
          <w:lang w:eastAsia="ru-RU"/>
        </w:rPr>
        <w:t xml:space="preserve">, с. </w:t>
      </w:r>
      <w:proofErr w:type="spellStart"/>
      <w:r w:rsidRPr="0003123F">
        <w:rPr>
          <w:rFonts w:ascii="Arial" w:eastAsia="Times New Roman" w:hAnsi="Arial" w:cs="Arial"/>
          <w:color w:val="212529"/>
          <w:sz w:val="24"/>
          <w:szCs w:val="24"/>
          <w:lang w:eastAsia="ru-RU"/>
        </w:rPr>
        <w:t>Сабинка</w:t>
      </w:r>
      <w:proofErr w:type="spellEnd"/>
      <w:r w:rsidRPr="0003123F">
        <w:rPr>
          <w:rFonts w:ascii="Arial" w:eastAsia="Times New Roman" w:hAnsi="Arial" w:cs="Arial"/>
          <w:color w:val="212529"/>
          <w:sz w:val="24"/>
          <w:szCs w:val="24"/>
          <w:lang w:eastAsia="ru-RU"/>
        </w:rPr>
        <w:t xml:space="preserve"> и с. Табат открыты 01.12.2015г.</w:t>
      </w:r>
    </w:p>
    <w:p w14:paraId="1EF8A37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в ТО № 12 было организовано 168 видов государственных и муниципальных услуг.</w:t>
      </w:r>
    </w:p>
    <w:p w14:paraId="43A34772"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Среди платных услуг, организованных на базе ТО №12 </w:t>
      </w:r>
      <w:proofErr w:type="gramStart"/>
      <w:r w:rsidRPr="0003123F">
        <w:rPr>
          <w:rFonts w:ascii="Arial" w:eastAsia="Times New Roman" w:hAnsi="Arial" w:cs="Arial"/>
          <w:color w:val="212529"/>
          <w:sz w:val="24"/>
          <w:szCs w:val="24"/>
          <w:lang w:eastAsia="ru-RU"/>
        </w:rPr>
        <w:t>наиболее популярными</w:t>
      </w:r>
      <w:proofErr w:type="gramEnd"/>
      <w:r w:rsidRPr="0003123F">
        <w:rPr>
          <w:rFonts w:ascii="Arial" w:eastAsia="Times New Roman" w:hAnsi="Arial" w:cs="Arial"/>
          <w:color w:val="212529"/>
          <w:sz w:val="24"/>
          <w:szCs w:val="24"/>
          <w:lang w:eastAsia="ru-RU"/>
        </w:rPr>
        <w:t xml:space="preserve"> являются оплата госпошлины 53%, сопутствующие услуги – 43% и юридические услуги – 5%.</w:t>
      </w:r>
    </w:p>
    <w:p w14:paraId="69F8C3FE"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0783D07A"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2844"/>
        <w:gridCol w:w="3052"/>
      </w:tblGrid>
      <w:tr w:rsidR="0003123F" w:rsidRPr="0003123F" w14:paraId="7E84191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6E18CB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613A"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1E2B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Соотношение оказанных услуг </w:t>
            </w:r>
          </w:p>
        </w:tc>
      </w:tr>
      <w:tr w:rsidR="0003123F" w:rsidRPr="0003123F" w14:paraId="01F18B97"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CC37C8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DBDA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0C139"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5,0%</w:t>
            </w:r>
          </w:p>
        </w:tc>
      </w:tr>
      <w:tr w:rsidR="0003123F" w:rsidRPr="0003123F" w14:paraId="780DE9F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2A84D84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9ED0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69F6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3,0%</w:t>
            </w:r>
          </w:p>
        </w:tc>
      </w:tr>
      <w:tr w:rsidR="0003123F" w:rsidRPr="0003123F" w14:paraId="48398F95"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8D48CE1"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D74C6"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1 183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58C05"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43,0%</w:t>
            </w:r>
          </w:p>
        </w:tc>
      </w:tr>
      <w:tr w:rsidR="0003123F" w:rsidRPr="0003123F" w14:paraId="77435ABA"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346130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4F3D3"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1 558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97ED"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53,0%</w:t>
            </w:r>
          </w:p>
        </w:tc>
      </w:tr>
      <w:tr w:rsidR="0003123F" w:rsidRPr="0003123F" w14:paraId="3BC30FD0"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6DFC8688"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1FE14"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03AF"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w:t>
            </w:r>
          </w:p>
        </w:tc>
      </w:tr>
      <w:tr w:rsidR="0003123F" w:rsidRPr="0003123F" w14:paraId="31EFED3F" w14:textId="77777777" w:rsidTr="0003123F">
        <w:tc>
          <w:tcPr>
            <w:tcW w:w="0" w:type="auto"/>
            <w:tcBorders>
              <w:top w:val="outset" w:sz="6" w:space="0" w:color="auto"/>
              <w:left w:val="outset" w:sz="6" w:space="0" w:color="auto"/>
              <w:bottom w:val="outset" w:sz="6" w:space="0" w:color="auto"/>
              <w:right w:val="outset" w:sz="6" w:space="0" w:color="auto"/>
            </w:tcBorders>
            <w:vAlign w:val="center"/>
            <w:hideMark/>
          </w:tcPr>
          <w:p w14:paraId="45428417"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244EB"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2 949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AA7B0"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Times New Roman" w:eastAsia="Times New Roman" w:hAnsi="Times New Roman" w:cs="Times New Roman"/>
                <w:sz w:val="24"/>
                <w:szCs w:val="24"/>
                <w:lang w:eastAsia="ru-RU"/>
              </w:rPr>
              <w:t> 100,0%</w:t>
            </w:r>
          </w:p>
        </w:tc>
      </w:tr>
    </w:tbl>
    <w:p w14:paraId="5C6D4959"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p>
    <w:p w14:paraId="67A3D5C3"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13 ГАУ РХ «МФЦ Хакасии» в г. Абакане</w:t>
      </w:r>
    </w:p>
    <w:p w14:paraId="134C926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Общая информация о территориальном отделе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4317"/>
        <w:gridCol w:w="4665"/>
      </w:tblGrid>
      <w:tr w:rsidR="0003123F" w:rsidRPr="0003123F" w14:paraId="5EA58EE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936D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r w:rsidRPr="0003123F">
              <w:rPr>
                <w:rFonts w:ascii="Arial" w:eastAsia="Times New Roman" w:hAnsi="Arial" w:cs="Arial"/>
                <w:color w:val="212529"/>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A6DA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Параметр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DE135" w14:textId="77777777" w:rsidR="0003123F" w:rsidRPr="0003123F" w:rsidRDefault="0003123F" w:rsidP="0003123F">
            <w:pPr>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Значение/характеристика</w:t>
            </w:r>
          </w:p>
        </w:tc>
      </w:tr>
      <w:tr w:rsidR="0003123F" w:rsidRPr="0003123F" w14:paraId="2966A0D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866A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5C3C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4268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21.02.2012</w:t>
            </w:r>
          </w:p>
        </w:tc>
      </w:tr>
      <w:tr w:rsidR="0003123F" w:rsidRPr="0003123F" w14:paraId="06EFEB9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65BD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EE06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30B2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655016, Республика Хакасия,</w:t>
            </w:r>
            <w:r w:rsidRPr="0003123F">
              <w:rPr>
                <w:rFonts w:ascii="Arial" w:eastAsia="Times New Roman" w:hAnsi="Arial" w:cs="Arial"/>
                <w:color w:val="212529"/>
                <w:sz w:val="24"/>
                <w:szCs w:val="24"/>
                <w:lang w:eastAsia="ru-RU"/>
              </w:rPr>
              <w:br/>
              <w:t>г. Абакан, пр. Дружбы Народов, 2а, стр. 1, пом. 4Н</w:t>
            </w:r>
            <w:r w:rsidRPr="0003123F">
              <w:rPr>
                <w:rFonts w:ascii="Arial" w:eastAsia="Times New Roman" w:hAnsi="Arial" w:cs="Arial"/>
                <w:color w:val="212529"/>
                <w:sz w:val="24"/>
                <w:szCs w:val="24"/>
                <w:lang w:eastAsia="ru-RU"/>
              </w:rPr>
              <w:br/>
            </w:r>
          </w:p>
        </w:tc>
      </w:tr>
      <w:tr w:rsidR="0003123F" w:rsidRPr="0003123F" w14:paraId="4ACD81E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E464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A77F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83F34" w14:textId="77777777" w:rsidR="0003123F" w:rsidRPr="0003123F" w:rsidRDefault="0003123F" w:rsidP="0003123F">
            <w:pPr>
              <w:spacing w:after="0" w:line="240" w:lineRule="auto"/>
              <w:rPr>
                <w:rFonts w:ascii="Arial" w:eastAsia="Times New Roman" w:hAnsi="Arial" w:cs="Arial"/>
                <w:color w:val="212529"/>
                <w:sz w:val="24"/>
                <w:szCs w:val="24"/>
                <w:lang w:eastAsia="ru-RU"/>
              </w:rPr>
            </w:pPr>
            <w:proofErr w:type="spellStart"/>
            <w:r w:rsidRPr="0003123F">
              <w:rPr>
                <w:rFonts w:ascii="Arial" w:eastAsia="Times New Roman" w:hAnsi="Arial" w:cs="Arial"/>
                <w:color w:val="212529"/>
                <w:sz w:val="24"/>
                <w:szCs w:val="24"/>
                <w:lang w:eastAsia="ru-RU"/>
              </w:rPr>
              <w:t>Пн</w:t>
            </w:r>
            <w:proofErr w:type="spellEnd"/>
            <w:r w:rsidRPr="0003123F">
              <w:rPr>
                <w:rFonts w:ascii="Arial" w:eastAsia="Times New Roman" w:hAnsi="Arial" w:cs="Arial"/>
                <w:color w:val="212529"/>
                <w:sz w:val="24"/>
                <w:szCs w:val="24"/>
                <w:lang w:eastAsia="ru-RU"/>
              </w:rPr>
              <w:t xml:space="preserve">, Ср, </w:t>
            </w:r>
            <w:proofErr w:type="spellStart"/>
            <w:r w:rsidRPr="0003123F">
              <w:rPr>
                <w:rFonts w:ascii="Arial" w:eastAsia="Times New Roman" w:hAnsi="Arial" w:cs="Arial"/>
                <w:color w:val="212529"/>
                <w:sz w:val="24"/>
                <w:szCs w:val="24"/>
                <w:lang w:eastAsia="ru-RU"/>
              </w:rPr>
              <w:t>Пт</w:t>
            </w:r>
            <w:proofErr w:type="spellEnd"/>
            <w:r w:rsidRPr="0003123F">
              <w:rPr>
                <w:rFonts w:ascii="Arial" w:eastAsia="Times New Roman" w:hAnsi="Arial" w:cs="Arial"/>
                <w:color w:val="212529"/>
                <w:sz w:val="24"/>
                <w:szCs w:val="24"/>
                <w:lang w:eastAsia="ru-RU"/>
              </w:rPr>
              <w:t>: 8:00-18:00</w:t>
            </w:r>
            <w:r w:rsidRPr="0003123F">
              <w:rPr>
                <w:rFonts w:ascii="Arial" w:eastAsia="Times New Roman" w:hAnsi="Arial" w:cs="Arial"/>
                <w:color w:val="212529"/>
                <w:sz w:val="24"/>
                <w:szCs w:val="24"/>
                <w:lang w:eastAsia="ru-RU"/>
              </w:rPr>
              <w:br/>
              <w:t xml:space="preserve">Вт, </w:t>
            </w:r>
            <w:proofErr w:type="spellStart"/>
            <w:r w:rsidRPr="0003123F">
              <w:rPr>
                <w:rFonts w:ascii="Arial" w:eastAsia="Times New Roman" w:hAnsi="Arial" w:cs="Arial"/>
                <w:color w:val="212529"/>
                <w:sz w:val="24"/>
                <w:szCs w:val="24"/>
                <w:lang w:eastAsia="ru-RU"/>
              </w:rPr>
              <w:t>Чт</w:t>
            </w:r>
            <w:proofErr w:type="spellEnd"/>
            <w:r w:rsidRPr="0003123F">
              <w:rPr>
                <w:rFonts w:ascii="Arial" w:eastAsia="Times New Roman" w:hAnsi="Arial" w:cs="Arial"/>
                <w:color w:val="212529"/>
                <w:sz w:val="24"/>
                <w:szCs w:val="24"/>
                <w:lang w:eastAsia="ru-RU"/>
              </w:rPr>
              <w:t>: 8:00-20:00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Сб</w:t>
            </w:r>
            <w:proofErr w:type="spellEnd"/>
            <w:r w:rsidRPr="0003123F">
              <w:rPr>
                <w:rFonts w:ascii="Arial" w:eastAsia="Times New Roman" w:hAnsi="Arial" w:cs="Arial"/>
                <w:color w:val="212529"/>
                <w:sz w:val="24"/>
                <w:szCs w:val="24"/>
                <w:lang w:eastAsia="ru-RU"/>
              </w:rPr>
              <w:t>: 8:00-17:00</w:t>
            </w:r>
            <w:r w:rsidRPr="0003123F">
              <w:rPr>
                <w:rFonts w:ascii="Arial" w:eastAsia="Times New Roman" w:hAnsi="Arial" w:cs="Arial"/>
                <w:color w:val="212529"/>
                <w:sz w:val="24"/>
                <w:szCs w:val="24"/>
                <w:lang w:eastAsia="ru-RU"/>
              </w:rPr>
              <w:br/>
            </w:r>
            <w:proofErr w:type="spellStart"/>
            <w:r w:rsidRPr="0003123F">
              <w:rPr>
                <w:rFonts w:ascii="Arial" w:eastAsia="Times New Roman" w:hAnsi="Arial" w:cs="Arial"/>
                <w:color w:val="212529"/>
                <w:sz w:val="24"/>
                <w:szCs w:val="24"/>
                <w:lang w:eastAsia="ru-RU"/>
              </w:rPr>
              <w:t>Вс</w:t>
            </w:r>
            <w:proofErr w:type="spellEnd"/>
            <w:r w:rsidRPr="0003123F">
              <w:rPr>
                <w:rFonts w:ascii="Arial" w:eastAsia="Times New Roman" w:hAnsi="Arial" w:cs="Arial"/>
                <w:color w:val="212529"/>
                <w:sz w:val="24"/>
                <w:szCs w:val="24"/>
                <w:lang w:eastAsia="ru-RU"/>
              </w:rPr>
              <w:t>: выходной</w:t>
            </w:r>
          </w:p>
        </w:tc>
      </w:tr>
      <w:tr w:rsidR="0003123F" w:rsidRPr="0003123F" w14:paraId="3B9ABC9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CAC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79EA3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B8A71" w14:textId="77777777" w:rsidR="0003123F" w:rsidRPr="0003123F" w:rsidRDefault="0003123F" w:rsidP="0003123F">
            <w:pPr>
              <w:spacing w:after="0" w:line="240" w:lineRule="auto"/>
              <w:rPr>
                <w:rFonts w:ascii="Arial" w:eastAsia="Times New Roman" w:hAnsi="Arial" w:cs="Arial"/>
                <w:color w:val="212529"/>
                <w:sz w:val="24"/>
                <w:szCs w:val="24"/>
                <w:lang w:eastAsia="ru-RU"/>
              </w:rPr>
            </w:pPr>
            <w:hyperlink r:id="rId27" w:history="1">
              <w:r w:rsidRPr="0003123F">
                <w:rPr>
                  <w:rFonts w:ascii="Arial" w:eastAsia="Times New Roman" w:hAnsi="Arial" w:cs="Arial"/>
                  <w:color w:val="26519C"/>
                  <w:sz w:val="24"/>
                  <w:szCs w:val="24"/>
                  <w:u w:val="single"/>
                  <w:lang w:eastAsia="ru-RU"/>
                </w:rPr>
                <w:t>http://mfc-19.ru</w:t>
              </w:r>
            </w:hyperlink>
          </w:p>
        </w:tc>
      </w:tr>
      <w:tr w:rsidR="0003123F" w:rsidRPr="0003123F" w14:paraId="01574FD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418E6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1BBD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03B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005, 7 (3902) 215-222, 306-316</w:t>
            </w:r>
            <w:r w:rsidRPr="0003123F">
              <w:rPr>
                <w:rFonts w:ascii="Arial" w:eastAsia="Times New Roman" w:hAnsi="Arial" w:cs="Arial"/>
                <w:color w:val="212529"/>
                <w:sz w:val="24"/>
                <w:szCs w:val="24"/>
                <w:lang w:eastAsia="ru-RU"/>
              </w:rPr>
              <w:br/>
              <w:t>а</w:t>
            </w:r>
            <w:hyperlink r:id="rId28" w:history="1">
              <w:r w:rsidRPr="0003123F">
                <w:rPr>
                  <w:rFonts w:ascii="Arial" w:eastAsia="Times New Roman" w:hAnsi="Arial" w:cs="Arial"/>
                  <w:color w:val="26519C"/>
                  <w:sz w:val="24"/>
                  <w:szCs w:val="24"/>
                  <w:u w:val="single"/>
                  <w:lang w:eastAsia="ru-RU"/>
                </w:rPr>
                <w:t>bakan@mfc-19.ru</w:t>
              </w:r>
            </w:hyperlink>
            <w:r w:rsidRPr="0003123F">
              <w:rPr>
                <w:rFonts w:ascii="Arial" w:eastAsia="Times New Roman" w:hAnsi="Arial" w:cs="Arial"/>
                <w:color w:val="212529"/>
                <w:sz w:val="24"/>
                <w:szCs w:val="24"/>
                <w:lang w:eastAsia="ru-RU"/>
              </w:rPr>
              <w:t>,</w:t>
            </w:r>
            <w:r w:rsidRPr="0003123F">
              <w:rPr>
                <w:rFonts w:ascii="Arial" w:eastAsia="Times New Roman" w:hAnsi="Arial" w:cs="Arial"/>
                <w:color w:val="212529"/>
                <w:sz w:val="24"/>
                <w:szCs w:val="24"/>
                <w:lang w:eastAsia="ru-RU"/>
              </w:rPr>
              <w:br/>
              <w:t>Карпова Лариса Владимировна – начальник отдела</w:t>
            </w:r>
          </w:p>
        </w:tc>
      </w:tr>
      <w:tr w:rsidR="0003123F" w:rsidRPr="0003123F" w14:paraId="49196E2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D8A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EA7F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F1A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  </w:t>
            </w:r>
          </w:p>
        </w:tc>
      </w:tr>
      <w:tr w:rsidR="0003123F" w:rsidRPr="0003123F" w14:paraId="6E334CD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4EAB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D99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2779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w:t>
            </w:r>
          </w:p>
        </w:tc>
      </w:tr>
      <w:tr w:rsidR="0003123F" w:rsidRPr="0003123F" w14:paraId="659C8C2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171A7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FED2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AA0E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188</w:t>
            </w:r>
          </w:p>
        </w:tc>
      </w:tr>
      <w:tr w:rsidR="0003123F" w:rsidRPr="0003123F" w14:paraId="2D2287BF"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A59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0358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2B7D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133</w:t>
            </w:r>
          </w:p>
        </w:tc>
      </w:tr>
    </w:tbl>
    <w:p w14:paraId="20BE746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Территориальный отдел № 13 г. Абакан ГАУ РХ «МФЦ Хакасии» начал работу 21 февраля 2018 года. Основной целью деятельности МФЦ является повышение качества предоставления государственных и муниципальных услуг.</w:t>
      </w:r>
    </w:p>
    <w:p w14:paraId="4584F208"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концу 2019 года было организовано предоставление 183 видов государственных и муниципальных услуг в режиме «одного окна», в максимально комфортных условиях.</w:t>
      </w:r>
    </w:p>
    <w:p w14:paraId="1845E97C" w14:textId="77777777" w:rsidR="0003123F" w:rsidRPr="0003123F" w:rsidRDefault="0003123F" w:rsidP="0003123F">
      <w:pPr>
        <w:spacing w:after="0" w:line="240" w:lineRule="auto"/>
        <w:rPr>
          <w:rFonts w:ascii="Times New Roman" w:eastAsia="Times New Roman" w:hAnsi="Times New Roman" w:cs="Times New Roman"/>
          <w:sz w:val="24"/>
          <w:szCs w:val="24"/>
          <w:lang w:eastAsia="ru-RU"/>
        </w:rPr>
      </w:pPr>
      <w:r w:rsidRPr="0003123F">
        <w:rPr>
          <w:rFonts w:ascii="Arial" w:eastAsia="Times New Roman" w:hAnsi="Arial" w:cs="Arial"/>
          <w:color w:val="212529"/>
          <w:sz w:val="24"/>
          <w:szCs w:val="24"/>
          <w:shd w:val="clear" w:color="auto" w:fill="FFFFFF"/>
          <w:lang w:eastAsia="ru-RU"/>
        </w:rPr>
        <w:t>Среди платных услуг, организованных на базе отдела по работе с заявителями в г. Абакан наиболее популярны сопутствующие услуги – 92,5%, бухгалтерские услуги – 5,4% и юридические услуги – 2,0%.</w:t>
      </w:r>
    </w:p>
    <w:p w14:paraId="4D1B05F3"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Сведения о количестве оказанных дополнительных услуг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8"/>
        <w:gridCol w:w="2808"/>
        <w:gridCol w:w="3053"/>
      </w:tblGrid>
      <w:tr w:rsidR="0003123F" w:rsidRPr="0003123F" w14:paraId="5D73656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015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Дополнительные (платные)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9D17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4B15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 </w:t>
            </w:r>
          </w:p>
        </w:tc>
      </w:tr>
      <w:tr w:rsidR="0003123F" w:rsidRPr="0003123F" w14:paraId="7845D7F0"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575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BCCA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68385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2,0%</w:t>
            </w:r>
          </w:p>
        </w:tc>
      </w:tr>
      <w:tr w:rsidR="0003123F" w:rsidRPr="0003123F" w14:paraId="65054E8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A01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514B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9274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5,4%</w:t>
            </w:r>
          </w:p>
        </w:tc>
      </w:tr>
      <w:tr w:rsidR="0003123F" w:rsidRPr="0003123F" w14:paraId="6141C3E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2423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257F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43 423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6B7B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92,5%</w:t>
            </w:r>
          </w:p>
        </w:tc>
      </w:tr>
      <w:tr w:rsidR="0003123F" w:rsidRPr="0003123F" w14:paraId="55FEE6D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5ADD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AF6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D847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0,05%</w:t>
            </w:r>
          </w:p>
        </w:tc>
      </w:tr>
      <w:tr w:rsidR="0003123F" w:rsidRPr="0003123F" w14:paraId="44EFAFA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B002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1B2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AE7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0,05%</w:t>
            </w:r>
          </w:p>
        </w:tc>
      </w:tr>
      <w:tr w:rsidR="0003123F" w:rsidRPr="0003123F" w14:paraId="502A4B8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3770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B53E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46 885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7F0D34"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100,0%</w:t>
            </w:r>
          </w:p>
        </w:tc>
      </w:tr>
    </w:tbl>
    <w:p w14:paraId="01A02009"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76F9B044"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63EC06FB"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b/>
          <w:bCs/>
          <w:color w:val="212529"/>
          <w:sz w:val="24"/>
          <w:szCs w:val="24"/>
          <w:lang w:eastAsia="ru-RU"/>
        </w:rPr>
        <w:t>Организация предоставления государственных и муниципальных услуг посредством контактного центра ГАУ РХ «МФЦ Хакасии»</w:t>
      </w:r>
    </w:p>
    <w:p w14:paraId="70D4AE5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Согласно статистике, за 2019 год специалистами-операторами контакт - центра было принято 45 922 звонка (в 2018 году – 56 672).</w:t>
      </w:r>
    </w:p>
    <w:p w14:paraId="2A3018D1"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Отчет контакт - центра ГАУ РХ «МФЦ Хакасии» за 2019 год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06"/>
        <w:gridCol w:w="2294"/>
        <w:gridCol w:w="2539"/>
      </w:tblGrid>
      <w:tr w:rsidR="0003123F" w:rsidRPr="0003123F" w14:paraId="439E2C5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4D7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 Орган государственной (муниципальной) власти (организация)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FBD9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9982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Соотношение оказанных услуг</w:t>
            </w:r>
          </w:p>
        </w:tc>
      </w:tr>
      <w:tr w:rsidR="0003123F" w:rsidRPr="0003123F" w14:paraId="2E46DD6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8C7B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федеральных органов государственной власти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B2D9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26C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2,2%</w:t>
            </w:r>
          </w:p>
        </w:tc>
      </w:tr>
      <w:tr w:rsidR="0003123F" w:rsidRPr="0003123F" w14:paraId="44B16D1E"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894A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органов государственной власти субъекта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BBB8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559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w:t>
            </w:r>
          </w:p>
        </w:tc>
      </w:tr>
      <w:tr w:rsidR="0003123F" w:rsidRPr="0003123F" w14:paraId="2DA8AE2C"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4042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Муниципальные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0D18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2A46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0,1%</w:t>
            </w:r>
          </w:p>
        </w:tc>
      </w:tr>
      <w:tr w:rsidR="0003123F" w:rsidRPr="0003123F" w14:paraId="7DDC7FFD"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EA9C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Услуги иных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3D7F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0D9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0,0%</w:t>
            </w:r>
          </w:p>
        </w:tc>
      </w:tr>
      <w:tr w:rsidR="0003123F" w:rsidRPr="0003123F" w14:paraId="5CEC089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7168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Информирование и консультирование заявителей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912F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44 866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A3F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97,7%</w:t>
            </w:r>
          </w:p>
        </w:tc>
      </w:tr>
      <w:tr w:rsidR="0003123F" w:rsidRPr="0003123F" w14:paraId="457C104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2FF1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 принятых звонков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02A7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45 922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8B67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100%</w:t>
            </w:r>
          </w:p>
        </w:tc>
      </w:tr>
    </w:tbl>
    <w:p w14:paraId="43885A1D"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60F5F5D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По итогам 2019 года со дня открытия ГАУ РХ «МФЦ Хакасии» выстроило взаимодействие с 135 организациями. За 2019 год соглашения о взаимодействии с новыми организациями не заключались.</w:t>
      </w:r>
    </w:p>
    <w:p w14:paraId="56E4CA6A"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За 2019 год в МФЦ в соответствии с Соглашениями о взаимодействии фактически оказывается 223 вида услуг, тогда как в 2018 - 242 вида услуг.</w:t>
      </w:r>
    </w:p>
    <w:p w14:paraId="22361CC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2019 году было проведено социологическое исследование «Оценка удовлетворенности граждан качеством предоставления государственных и муниципальных услуг в Республике Хакасия», которое позволило выяснить мнение получателей государственных и муниципальных услуг о деятельности МФЦ, выявить оценку качества предоставляемых услуг в центре с целью оптимизации функционирования многофункционального центра.</w:t>
      </w:r>
    </w:p>
    <w:p w14:paraId="10FAB0B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По результатам социологического опроса выявлено, что в 2019 году среди жителей РХ наибольшей популярностью пользовались такие услуги, как:</w:t>
      </w:r>
    </w:p>
    <w:p w14:paraId="7C5A660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   Регистрация прав на недвижимое имущество и сделок с ним (регистрация дома, земельного участка и т.д.) – большая часть опрошенных указали эту услугу 21,9%;</w:t>
      </w:r>
    </w:p>
    <w:p w14:paraId="3309C715"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   Получение или замена водительского удостоверения (включая сдачу экзамена) 17,8%;</w:t>
      </w:r>
    </w:p>
    <w:p w14:paraId="192739B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w:t>
      </w:r>
      <w:proofErr w:type="gramStart"/>
      <w:r w:rsidRPr="0003123F">
        <w:rPr>
          <w:rFonts w:ascii="Arial" w:eastAsia="Times New Roman" w:hAnsi="Arial" w:cs="Arial"/>
          <w:color w:val="212529"/>
          <w:sz w:val="24"/>
          <w:szCs w:val="24"/>
          <w:lang w:eastAsia="ru-RU"/>
        </w:rPr>
        <w:t>   «</w:t>
      </w:r>
      <w:proofErr w:type="gramEnd"/>
      <w:r w:rsidRPr="0003123F">
        <w:rPr>
          <w:rFonts w:ascii="Arial" w:eastAsia="Times New Roman" w:hAnsi="Arial" w:cs="Arial"/>
          <w:color w:val="212529"/>
          <w:sz w:val="24"/>
          <w:szCs w:val="24"/>
          <w:lang w:eastAsia="ru-RU"/>
        </w:rPr>
        <w:t>Получение или замена паспорта гражданина Российской Федерации) – 17,1%;</w:t>
      </w:r>
    </w:p>
    <w:p w14:paraId="10DCCC3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   Регистрация по месту жительства (пребывания) – 16,9%;</w:t>
      </w:r>
    </w:p>
    <w:p w14:paraId="0193F59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5)   Получение субсидии (льгот) на оплату жилья и услуг ЖКХ – 14,1%.</w:t>
      </w:r>
    </w:p>
    <w:p w14:paraId="2441428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Наибольший уровень удовлетворенности граждан качеством предоставления государственных и муниципальных услуг в среднем по всем измеряемым параметрам наблюдается в МФЦ (95,4%). По сравнению с данными прошлого года наблюдается рост уровня удовлетворенности качеством на 2,3% (в 2018 году он составлял 93,1%). Уровень удовлетворенности тех, кто получал услугу в органе власти/местного самоуправления составила 90,2% (в 2018 – 90%). Удовлетворенность качеством предоставления услуги среди получателей услуг через ЕПГУ составила 89% (в 2018 – 90,9%).</w:t>
      </w:r>
    </w:p>
    <w:p w14:paraId="76A1F00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Посетителями МФЦ абсолютно удовлетворены вежливостью, профессионализмом сотрудников и количеством документов, необходимых для получения услуги. Уровень удовлетворенности вежливостью сотрудников учреждений, предоставляющих услуги, составил 94,7% (сумма ответов «да» и «скорее да»). Профессионализмом сотрудников удовлетворены 93,8 % опрошенных. А количеством документов, необходимых для получения услуги, – 88,8% опрошенных.</w:t>
      </w:r>
    </w:p>
    <w:p w14:paraId="3D81868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Посетителями органов исполнительной власти профессионализм сотрудников оценивается довольно на высоком уровне 95,7%, однако вежливость сотрудников оценивается немного ниже (93%). Менее всего заявители удовлетворены размером количеством документов 83,2%.</w:t>
      </w:r>
    </w:p>
    <w:p w14:paraId="2D13E78E"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Получателей услуг на ЕПГУ больше всего устраивают количество документов, необходимых для получения услуги (92%). Менее всего заявителей ЕПГУ устраивает доступность получения информации о порядке предоставления услуги 85%.</w:t>
      </w:r>
    </w:p>
    <w:p w14:paraId="6FA6F0A0"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Факторы, которые в большей степени положительно влияют на рост удовлетворенности потребителей услуг – это количество обращений для получения результата услуги, вежливость и профессионализм сотрудников учреждений, доступность информации об услуге, а также количество документов, необходимых для получения услуги.</w:t>
      </w:r>
    </w:p>
    <w:p w14:paraId="726A133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Факторы, снижающие уровень удовлетворенности потребителей услуг – это время, затраченное на ожидание в очереди при обращении на подачу </w:t>
      </w:r>
      <w:proofErr w:type="gramStart"/>
      <w:r w:rsidRPr="0003123F">
        <w:rPr>
          <w:rFonts w:ascii="Arial" w:eastAsia="Times New Roman" w:hAnsi="Arial" w:cs="Arial"/>
          <w:color w:val="212529"/>
          <w:sz w:val="24"/>
          <w:szCs w:val="24"/>
          <w:lang w:eastAsia="ru-RU"/>
        </w:rPr>
        <w:t>запроса (документов)</w:t>
      </w:r>
      <w:proofErr w:type="gramEnd"/>
      <w:r w:rsidRPr="0003123F">
        <w:rPr>
          <w:rFonts w:ascii="Arial" w:eastAsia="Times New Roman" w:hAnsi="Arial" w:cs="Arial"/>
          <w:color w:val="212529"/>
          <w:sz w:val="24"/>
          <w:szCs w:val="24"/>
          <w:lang w:eastAsia="ru-RU"/>
        </w:rPr>
        <w:t xml:space="preserve"> и сумма официальных расходов.</w:t>
      </w:r>
    </w:p>
    <w:p w14:paraId="6A715218"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Проведение оценки информационной доступности способствует выявлению существующих каналов массовой коммуникации, по которым возможно получить информацию о деятельности МФЦ.</w:t>
      </w:r>
    </w:p>
    <w:p w14:paraId="1867467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 критериям оценки информационной доступности МФЦ относится наличие в свободном доступе общей информации об организации МФЦ и информации о деятельности МФЦ, позволяющей заявителю планировать посещение МФЦ в любое удобное для него время в любом удобном для него месте. К примеру, наличие информации о перечне государственных (муниципальных) услуг, предоставляемых в МФЦ, позволит определиться, возможно ли получить нужную государственную (муниципальную) услугу в МФЦ. Наличие информации о перечне дополнительных (сопутствующих) услуг позволит определить, необходимо ли заранее подготовить ксерокопии документов, возможно ли будет получить информацию по интересующей проблеме из справочных правовых систем, можно ли будет оплатить государственную пошлину, не покидая здания МФЦ и т.д.</w:t>
      </w:r>
    </w:p>
    <w:p w14:paraId="4D067A8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ГАУ РХ «МФЦ Хакасии» имеет свой сайт: </w:t>
      </w:r>
      <w:hyperlink r:id="rId29" w:history="1">
        <w:r w:rsidRPr="0003123F">
          <w:rPr>
            <w:rFonts w:ascii="Arial" w:eastAsia="Times New Roman" w:hAnsi="Arial" w:cs="Arial"/>
            <w:color w:val="26519C"/>
            <w:sz w:val="24"/>
            <w:szCs w:val="24"/>
            <w:u w:val="single"/>
            <w:lang w:eastAsia="ru-RU"/>
          </w:rPr>
          <w:t>www.mfc-19.ru</w:t>
        </w:r>
      </w:hyperlink>
      <w:r w:rsidRPr="0003123F">
        <w:rPr>
          <w:rFonts w:ascii="Arial" w:eastAsia="Times New Roman" w:hAnsi="Arial" w:cs="Arial"/>
          <w:color w:val="212529"/>
          <w:sz w:val="24"/>
          <w:szCs w:val="24"/>
          <w:lang w:eastAsia="ru-RU"/>
        </w:rPr>
        <w:t>, где можно найти всю необходимую информацию о деятельности Учреждения и его территориальных отделов, перечень государственных и муниципальных услуг, а также обратиться по каналам обратной связи за получением разъяснения по вопросам предоставления государственных и муниципальных услуг и получить онлайн-консультацию.</w:t>
      </w:r>
    </w:p>
    <w:p w14:paraId="0C9845B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По статистическим данным за 2019 год официальный сайт МФЦ Хакасии: </w:t>
      </w:r>
      <w:hyperlink r:id="rId30" w:history="1">
        <w:r w:rsidRPr="0003123F">
          <w:rPr>
            <w:rFonts w:ascii="Arial" w:eastAsia="Times New Roman" w:hAnsi="Arial" w:cs="Arial"/>
            <w:color w:val="26519C"/>
            <w:sz w:val="24"/>
            <w:szCs w:val="24"/>
            <w:u w:val="single"/>
            <w:lang w:eastAsia="ru-RU"/>
          </w:rPr>
          <w:t>http://mfc-19.ru</w:t>
        </w:r>
      </w:hyperlink>
      <w:r w:rsidRPr="0003123F">
        <w:rPr>
          <w:rFonts w:ascii="Arial" w:eastAsia="Times New Roman" w:hAnsi="Arial" w:cs="Arial"/>
          <w:color w:val="212529"/>
          <w:sz w:val="24"/>
          <w:szCs w:val="24"/>
          <w:lang w:eastAsia="ru-RU"/>
        </w:rPr>
        <w:t> посетили почти 161 тыс. человек, из них 75 тыс. - с персонального компьютера, 83 тыс.- со смартфона, 3 тыс. - с планшетов.</w:t>
      </w:r>
    </w:p>
    <w:p w14:paraId="48B77D28"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помещениях каждого территориального отдела ГАУ РХ «МФЦ Хакасии» есть сектор информирования, который включает в себя:</w:t>
      </w:r>
    </w:p>
    <w:p w14:paraId="42495527"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 информационные стенды, содержащие актуальную и исчерпывающую информацию, необходимую для получения заявителями государственных (муниципальных) услуг;</w:t>
      </w:r>
    </w:p>
    <w:p w14:paraId="1254890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б) информационный киоск - программно-аппаратный комплекс, предназначенный для обеспечения возможности доступа заявителей к информации о государственных (муниципальных) услугах и ходе их предоставления в центре.</w:t>
      </w:r>
    </w:p>
    <w:p w14:paraId="501A369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секторе информирования предусматривается наличие не менее 2 окон для осуществления информирования о порядке предоставления государственных (муниципальных) услуг, включая информацию:</w:t>
      </w:r>
    </w:p>
    <w:p w14:paraId="18AD6FF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а) о перечне государственных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Российской Федерации, органах местного самоуправления и (или) организациях, участвующих в предоставлении таких услуг;</w:t>
      </w:r>
    </w:p>
    <w:p w14:paraId="50ADFFA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б) о сроках предоставления государственных (муниципальных) услуг;</w:t>
      </w:r>
    </w:p>
    <w:p w14:paraId="3E363D41"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о перечнях документов, необходимых для получения государственных (муниципальных) услуг;</w:t>
      </w:r>
    </w:p>
    <w:p w14:paraId="41D8C34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г) о размерах государственных пошлин и иных платежей, связанных с получением государственных (муниципальных) услуг, порядке их уплаты;</w:t>
      </w:r>
    </w:p>
    <w:p w14:paraId="33C92EE6"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д)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государственных (муниципальных) услуг;</w:t>
      </w:r>
    </w:p>
    <w:p w14:paraId="481903C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е) о порядке обжалования действий (бездействия), а также принимаемых решений сотрудников центра в ходе выполнения отдельных административных процедур (действий).</w:t>
      </w:r>
    </w:p>
    <w:p w14:paraId="02B3859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центре организована отдельная телефонная линия (контактный центр ГАУ РХ «МФЦ Хакасии») с единым номером: 8-800-700-99-09, предназначенная для ответов на вопросы заинтересованных лиц, осуществляющий с помощью операторов и (или) в автоматическом режиме прием и обслуживание вызовов, поступающих в центр с использованием ресурсов телефонной сети общего пользования и (или) сети Интернет.</w:t>
      </w:r>
    </w:p>
    <w:p w14:paraId="3C18116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Информационное сопровождение деятельности ГАУ РХ «МФЦ Хакасии» осуществляется по каналам средств массовой информации.</w:t>
      </w:r>
    </w:p>
    <w:p w14:paraId="02613ED9"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lastRenderedPageBreak/>
        <w:t>Всего за 2019 год в СМИ было зафиксировано 32 публикации о ГАУ РХ «МФЦ Хакасии» (Приложение 3):</w:t>
      </w:r>
    </w:p>
    <w:p w14:paraId="67B4B072"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Печатные СМИ (газеты, журналы): 12</w:t>
      </w:r>
    </w:p>
    <w:p w14:paraId="19E1E64D"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Электронные СМИ (радио, телевидение): 1</w:t>
      </w:r>
    </w:p>
    <w:p w14:paraId="0A4CDD2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-Интернет - источники (информационные агентства, порталы органов исполнительной власти, местного самоуправления): 19</w:t>
      </w:r>
    </w:p>
    <w:p w14:paraId="41CC2DEE" w14:textId="77777777" w:rsidR="0003123F" w:rsidRPr="0003123F" w:rsidRDefault="0003123F" w:rsidP="0003123F">
      <w:pPr>
        <w:shd w:val="clear" w:color="auto" w:fill="FFFFFF"/>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i/>
          <w:iCs/>
          <w:color w:val="212529"/>
          <w:sz w:val="24"/>
          <w:szCs w:val="24"/>
          <w:lang w:eastAsia="ru-RU"/>
        </w:rPr>
        <w:t>Статистика работы центров обслуживания ЕСИА на базе МФЦ Хакасии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2"/>
        <w:gridCol w:w="3055"/>
        <w:gridCol w:w="3055"/>
        <w:gridCol w:w="967"/>
      </w:tblGrid>
      <w:tr w:rsidR="0003123F" w:rsidRPr="0003123F" w14:paraId="55BAFB9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ACF5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Наименование центра регистрации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C1FCB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7B0837AA"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зарегистрированных граждан в ЕСИА</w:t>
            </w:r>
          </w:p>
          <w:p w14:paraId="054C706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 10.01.2019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07B1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3BFE846F"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зарегистрированных граждан в ЕСИА</w:t>
            </w:r>
          </w:p>
          <w:p w14:paraId="2E2B6BD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на 01.01.2020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4146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w:t>
            </w:r>
          </w:p>
          <w:p w14:paraId="2D20A232" w14:textId="77777777" w:rsidR="0003123F" w:rsidRPr="0003123F" w:rsidRDefault="0003123F" w:rsidP="0003123F">
            <w:pPr>
              <w:spacing w:after="100" w:afterAutospacing="1" w:line="240" w:lineRule="auto"/>
              <w:jc w:val="center"/>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Прирост</w:t>
            </w:r>
          </w:p>
          <w:p w14:paraId="57FB10A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за 2019</w:t>
            </w:r>
          </w:p>
        </w:tc>
      </w:tr>
      <w:tr w:rsidR="0003123F" w:rsidRPr="0003123F" w14:paraId="312681D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27B5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№1 г. Саяногорск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1936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12 414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0295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17 573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DBA0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5 159</w:t>
            </w:r>
          </w:p>
        </w:tc>
      </w:tr>
      <w:tr w:rsidR="0003123F" w:rsidRPr="0003123F" w14:paraId="75524DF1"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F48F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№2 с. Таштып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F8A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3 607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F9F1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4 484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6053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877</w:t>
            </w:r>
          </w:p>
        </w:tc>
      </w:tr>
      <w:tr w:rsidR="0003123F" w:rsidRPr="0003123F" w14:paraId="4EB839E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84FD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№3 г. Сорск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567D5"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D248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F3A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1 040</w:t>
            </w:r>
          </w:p>
        </w:tc>
      </w:tr>
      <w:tr w:rsidR="0003123F" w:rsidRPr="0003123F" w14:paraId="5C0B5047"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224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№4 г. Абаза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E6F2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AEFE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153D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1 017</w:t>
            </w:r>
          </w:p>
        </w:tc>
      </w:tr>
      <w:tr w:rsidR="0003123F" w:rsidRPr="0003123F" w14:paraId="0C4EB85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38B7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№5 г. Черногорск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9F54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12 649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35C3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16 490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679E3"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3 841</w:t>
            </w:r>
          </w:p>
        </w:tc>
      </w:tr>
      <w:tr w:rsidR="0003123F" w:rsidRPr="0003123F" w14:paraId="42B8C5E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2579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№6 с. Белый Яр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6227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5832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5 686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456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1 398</w:t>
            </w:r>
          </w:p>
        </w:tc>
      </w:tr>
      <w:tr w:rsidR="0003123F" w:rsidRPr="0003123F" w14:paraId="60E7845B"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CD368"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№7 с. Боград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97283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F250B"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3 854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CE70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1 175</w:t>
            </w:r>
          </w:p>
        </w:tc>
      </w:tr>
      <w:tr w:rsidR="0003123F" w:rsidRPr="0003123F" w14:paraId="49B418E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D733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№8 с. Шира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A15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7 568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CD21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9 101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33D66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1 533</w:t>
            </w:r>
          </w:p>
        </w:tc>
      </w:tr>
      <w:tr w:rsidR="0003123F" w:rsidRPr="0003123F" w14:paraId="2AB87675"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C7C30"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ТО №9 </w:t>
            </w:r>
            <w:proofErr w:type="spellStart"/>
            <w:r w:rsidRPr="0003123F">
              <w:rPr>
                <w:rFonts w:ascii="Arial" w:eastAsia="Times New Roman" w:hAnsi="Arial" w:cs="Arial"/>
                <w:color w:val="212529"/>
                <w:sz w:val="24"/>
                <w:szCs w:val="24"/>
                <w:lang w:eastAsia="ru-RU"/>
              </w:rPr>
              <w:t>рп</w:t>
            </w:r>
            <w:proofErr w:type="spellEnd"/>
            <w:r w:rsidRPr="0003123F">
              <w:rPr>
                <w:rFonts w:ascii="Arial" w:eastAsia="Times New Roman" w:hAnsi="Arial" w:cs="Arial"/>
                <w:color w:val="212529"/>
                <w:sz w:val="24"/>
                <w:szCs w:val="24"/>
                <w:lang w:eastAsia="ru-RU"/>
              </w:rPr>
              <w:t>. Усть-Абакан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4F33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7 306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42EAC"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8 169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F493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863</w:t>
            </w:r>
          </w:p>
        </w:tc>
      </w:tr>
      <w:tr w:rsidR="0003123F" w:rsidRPr="0003123F" w14:paraId="1B5D5789"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5382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№10 п. Копьево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8EFB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C1F3E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4 017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622A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820</w:t>
            </w:r>
          </w:p>
        </w:tc>
      </w:tr>
      <w:tr w:rsidR="0003123F" w:rsidRPr="0003123F" w14:paraId="029BC776"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3F2F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№11 с. Аскиз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BBEF0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6 662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CDB37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8 971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AA07D"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2 309</w:t>
            </w:r>
          </w:p>
        </w:tc>
      </w:tr>
      <w:tr w:rsidR="0003123F" w:rsidRPr="0003123F" w14:paraId="09A5FFB3"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FAA7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№12 с. Бея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C9F8E"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2 886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1FE21"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3 494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EEF0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608</w:t>
            </w:r>
          </w:p>
        </w:tc>
      </w:tr>
      <w:tr w:rsidR="0003123F" w:rsidRPr="0003123F" w14:paraId="56816D04"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F233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ТО №13 г. Абакан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69666"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32 875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4A15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44 498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E8217"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11 623</w:t>
            </w:r>
          </w:p>
        </w:tc>
      </w:tr>
      <w:tr w:rsidR="0003123F" w:rsidRPr="0003123F" w14:paraId="739618BA" w14:textId="77777777" w:rsidTr="000312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0294A"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CD8DF"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101 294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98A672"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133 557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64F89" w14:textId="77777777" w:rsidR="0003123F" w:rsidRPr="0003123F" w:rsidRDefault="0003123F" w:rsidP="0003123F">
            <w:pPr>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32 263</w:t>
            </w:r>
          </w:p>
        </w:tc>
      </w:tr>
    </w:tbl>
    <w:p w14:paraId="603F8F3B"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0166A76C"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В целях реализации подпункта «в» пункта 1 Указа Президента Российской Федерации от 07.05.2012 № 601 «Об основных направлениях совершенствования системы государственного управления» и достижения установленных показателей, на базе структурных подразделений МФЦ Хакасии созданы центры обслуживания (регистрации) граждан в Единой системе идентификации и аутентификации (ЕСИА), так как предоставление государственных и муниципальных услуг в электронной форме должно осуществляться только через авториза</w:t>
      </w:r>
      <w:r w:rsidRPr="0003123F">
        <w:rPr>
          <w:rFonts w:ascii="Arial" w:eastAsia="Times New Roman" w:hAnsi="Arial" w:cs="Arial"/>
          <w:color w:val="212529"/>
          <w:sz w:val="24"/>
          <w:szCs w:val="24"/>
          <w:lang w:eastAsia="ru-RU"/>
        </w:rPr>
        <w:softHyphen/>
        <w:t>цию граждан в ЕСИА.</w:t>
      </w:r>
    </w:p>
    <w:p w14:paraId="5A319DAB"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            По состоянию на 01.01.2020 на базе структурных подразделений МФЦ Хакасии функционирует 35 центров обслуживания ЕСИА, в том числе 13 в </w:t>
      </w:r>
      <w:r w:rsidRPr="0003123F">
        <w:rPr>
          <w:rFonts w:ascii="Arial" w:eastAsia="Times New Roman" w:hAnsi="Arial" w:cs="Arial"/>
          <w:color w:val="212529"/>
          <w:sz w:val="24"/>
          <w:szCs w:val="24"/>
          <w:lang w:eastAsia="ru-RU"/>
        </w:rPr>
        <w:lastRenderedPageBreak/>
        <w:t xml:space="preserve">городских и районных муниципальных образованиях Республики Хакасия и 22 в </w:t>
      </w:r>
      <w:proofErr w:type="spellStart"/>
      <w:r w:rsidRPr="0003123F">
        <w:rPr>
          <w:rFonts w:ascii="Arial" w:eastAsia="Times New Roman" w:hAnsi="Arial" w:cs="Arial"/>
          <w:color w:val="212529"/>
          <w:sz w:val="24"/>
          <w:szCs w:val="24"/>
          <w:lang w:eastAsia="ru-RU"/>
        </w:rPr>
        <w:t>ТОСПах</w:t>
      </w:r>
      <w:proofErr w:type="spellEnd"/>
      <w:r w:rsidRPr="0003123F">
        <w:rPr>
          <w:rFonts w:ascii="Arial" w:eastAsia="Times New Roman" w:hAnsi="Arial" w:cs="Arial"/>
          <w:color w:val="212529"/>
          <w:sz w:val="24"/>
          <w:szCs w:val="24"/>
          <w:lang w:eastAsia="ru-RU"/>
        </w:rPr>
        <w:t xml:space="preserve"> МФЦ Хакасии.</w:t>
      </w:r>
    </w:p>
    <w:p w14:paraId="3C7A953F"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Количество зарегистрированных граждан Республики Хакасия в ЕСИА через центры обслуживания МФЦ Хакасии за 2019 составило 133 557, тогда как за 2018 год было зарегистрировано 101 294 гражданина Республики Хакасия, прирост количества зарегистрированных граждан составил 32 263.</w:t>
      </w:r>
    </w:p>
    <w:p w14:paraId="45BC54F3" w14:textId="7777777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При этом процент зарегистрированных граждан в ЕСИА за 2018 по Республике Хакасия составлял - 60,7%, а за 2019 – 78,1 %.</w:t>
      </w:r>
    </w:p>
    <w:p w14:paraId="6513B78E" w14:textId="77777777" w:rsidR="0003123F" w:rsidRPr="0003123F" w:rsidRDefault="0003123F" w:rsidP="0003123F">
      <w:pPr>
        <w:shd w:val="clear" w:color="auto" w:fill="FFFFFF"/>
        <w:spacing w:after="100" w:afterAutospacing="1" w:line="240" w:lineRule="auto"/>
        <w:rPr>
          <w:rFonts w:ascii="Arial" w:eastAsia="Times New Roman" w:hAnsi="Arial" w:cs="Arial"/>
          <w:i/>
          <w:iCs/>
          <w:color w:val="212529"/>
          <w:sz w:val="24"/>
          <w:szCs w:val="24"/>
          <w:lang w:eastAsia="ru-RU"/>
        </w:rPr>
      </w:pPr>
      <w:r w:rsidRPr="0003123F">
        <w:rPr>
          <w:rFonts w:ascii="Arial" w:eastAsia="Times New Roman" w:hAnsi="Arial" w:cs="Arial"/>
          <w:i/>
          <w:iCs/>
          <w:color w:val="212529"/>
          <w:sz w:val="24"/>
          <w:szCs w:val="24"/>
          <w:lang w:eastAsia="ru-RU"/>
        </w:rPr>
        <w:t>Достижение данного показателя было обеспечено за счет проведения в МФЦ Хакасии мероприятий по популяризации электронных услуг:</w:t>
      </w:r>
    </w:p>
    <w:p w14:paraId="4075B527" w14:textId="4AD867F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1. Обеспечение функционирования созданных центров обслуживания ЕСИА во всех структурных подразделениях МФЦ Хакасии, включая территориально обособленные структурные подразделения, организованные в сельских муниципальных образованиях Республики Хакасия. Количество функционирующих центров обслуживания ЕСИА МФЦ Хакасии - 35.</w:t>
      </w:r>
    </w:p>
    <w:p w14:paraId="7EB36897" w14:textId="5D740157"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2. Организация выездных «мобильных групп» и проведение выездного обслуживания в организациях/предприятиях Республики Хакасия, с целью информирования сотрудников организации/предприятий о преимуществах получения государственных и муниципальных услуг в электронной форме с использованием Единого портала государственных и муниципальных услуг и осуществления по итогам информирования регистрацию граждан в ЕСИА, используя необходимое оборудование, которым были оснащены данные выездные «мобильные группы».</w:t>
      </w:r>
    </w:p>
    <w:p w14:paraId="43C05760" w14:textId="0A9F0698"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3.</w:t>
      </w:r>
      <w:r>
        <w:rPr>
          <w:rFonts w:ascii="Arial" w:eastAsia="Times New Roman" w:hAnsi="Arial" w:cs="Arial"/>
          <w:color w:val="212529"/>
          <w:sz w:val="24"/>
          <w:szCs w:val="24"/>
          <w:lang w:eastAsia="ru-RU"/>
        </w:rPr>
        <w:t xml:space="preserve"> </w:t>
      </w:r>
      <w:r w:rsidRPr="0003123F">
        <w:rPr>
          <w:rFonts w:ascii="Arial" w:eastAsia="Times New Roman" w:hAnsi="Arial" w:cs="Arial"/>
          <w:color w:val="212529"/>
          <w:sz w:val="24"/>
          <w:szCs w:val="24"/>
          <w:lang w:eastAsia="ru-RU"/>
        </w:rPr>
        <w:t>Организовано эффективное взаимодействие центров обслуживания структурных подразделений МФЦ Хакасии с муниципальными образованиями Республики Хакасия, по результатам которого, отмечены организованные в ряде муниципальных образований республики эффективные формы взаимодействия по регистрации жителей муниципальных образований Республики Хакасия в ЕСИА, в том числе участие в работе созданных в муниципальных образованиях рабочих групп и создание в муниципальных образованиях совместных выездных мобильных рабочих групп по организации информирования и регистрации граждан в ЕСИА.</w:t>
      </w:r>
    </w:p>
    <w:p w14:paraId="44E4D4B8" w14:textId="5E075A4B"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4. Специалисты МФЦ Хакасии активно информировали заявителей, а также жителей Республики Хакасия о преимуществах получения государственных и муниципальных услуг в электронной форме, в том числе путем проведения «уроков знаний» со студентами высших и средних учебных заведений Республики Хакасия, а также учащимися старших классов общеобразовательных школ республики.</w:t>
      </w:r>
    </w:p>
    <w:p w14:paraId="19C15E54" w14:textId="0745E049"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 xml:space="preserve">5. Организация работы образовательного центра в центре «Мои документы» г. Абакана для проведения обучения жителей г. Абакана работе с Единым порталом государственных и муниципальных услуг (далее-ЕПГУ). На краткосрочных бесплатных курсах слушатели не только получали подробную информацию о ЕПГУ, но и овладевали практическими навыками работы с порталом, овладевают </w:t>
      </w:r>
      <w:r w:rsidRPr="0003123F">
        <w:rPr>
          <w:rFonts w:ascii="Arial" w:eastAsia="Times New Roman" w:hAnsi="Arial" w:cs="Arial"/>
          <w:color w:val="212529"/>
          <w:sz w:val="24"/>
          <w:szCs w:val="24"/>
          <w:lang w:eastAsia="ru-RU"/>
        </w:rPr>
        <w:lastRenderedPageBreak/>
        <w:t>знаниями о навигации ЕПГУ, а также самостоятельно формировали заявления на получение государственных и муниципальных услуг в электронной форме.</w:t>
      </w:r>
    </w:p>
    <w:p w14:paraId="2A4C7AEF" w14:textId="6C24AF8F"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6. Организация на еженедельной основе обучения «старшей» категории граждан Республики Хакасия по использованию ЕПГУ при получении государственных и муниципальных услуг в электронной форме. В формате обучения пожилые жители г. Абакана могли пройти регистрацию на портале, получить подтверждение личности и заказать на ЕПГУ электронную услугу.</w:t>
      </w:r>
    </w:p>
    <w:p w14:paraId="5314E210" w14:textId="0991C88A"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7. Участие специалистов МФЦ Хакасии в проводимых общих собраниях (сходах) граждан Республики Хакасия в сельских муниципальных образованиях для информирования об услугах, оказываемых территориальными отделами МФЦ и преимуществах получения государственных и муниципальных услуг в электронной форме с использованием Единого портала государственных и муниципальных услуг </w:t>
      </w:r>
      <w:hyperlink r:id="rId31" w:history="1">
        <w:r w:rsidRPr="0003123F">
          <w:rPr>
            <w:rFonts w:ascii="Arial" w:eastAsia="Times New Roman" w:hAnsi="Arial" w:cs="Arial"/>
            <w:color w:val="26519C"/>
            <w:sz w:val="24"/>
            <w:szCs w:val="24"/>
            <w:u w:val="single"/>
            <w:lang w:eastAsia="ru-RU"/>
          </w:rPr>
          <w:t>www.gosuslugi.ru</w:t>
        </w:r>
      </w:hyperlink>
      <w:r w:rsidRPr="0003123F">
        <w:rPr>
          <w:rFonts w:ascii="Arial" w:eastAsia="Times New Roman" w:hAnsi="Arial" w:cs="Arial"/>
          <w:color w:val="212529"/>
          <w:sz w:val="24"/>
          <w:szCs w:val="24"/>
          <w:lang w:eastAsia="ru-RU"/>
        </w:rPr>
        <w:t>.</w:t>
      </w:r>
    </w:p>
    <w:p w14:paraId="63316557" w14:textId="65C6DA9B"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8</w:t>
      </w:r>
      <w:r w:rsidRPr="0003123F">
        <w:rPr>
          <w:rFonts w:ascii="Arial" w:eastAsia="Times New Roman" w:hAnsi="Arial" w:cs="Arial"/>
          <w:color w:val="212529"/>
          <w:sz w:val="24"/>
          <w:szCs w:val="24"/>
          <w:lang w:eastAsia="ru-RU"/>
        </w:rPr>
        <w:t>. Организация работы консультационных площадок МФЦ Хакасии в помещениях участковых избирательных комиссий в единый день голосования для оказания бесплатной информационной помощи гражданам Республики Хакасия по получению доступной информации по государственным и муниципальным услугам, в том числе и по преимуществам получения данных услуг в электронной форме.</w:t>
      </w:r>
    </w:p>
    <w:p w14:paraId="79099929" w14:textId="6EC8B613"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w:t>
      </w:r>
      <w:r w:rsidRPr="0003123F">
        <w:rPr>
          <w:rFonts w:ascii="Arial" w:eastAsia="Times New Roman" w:hAnsi="Arial" w:cs="Arial"/>
          <w:color w:val="212529"/>
          <w:sz w:val="24"/>
          <w:szCs w:val="24"/>
          <w:lang w:eastAsia="ru-RU"/>
        </w:rPr>
        <w:t>. Участие МФЦ Хакасии в организованных телевизионных и радио сюжетах о способах получения государственных и муниципальных услуг, в том числе в электронной форме.</w:t>
      </w:r>
    </w:p>
    <w:p w14:paraId="0045C2F1" w14:textId="40CAF058"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w:t>
      </w:r>
      <w:r w:rsidRPr="0003123F">
        <w:rPr>
          <w:rFonts w:ascii="Arial" w:eastAsia="Times New Roman" w:hAnsi="Arial" w:cs="Arial"/>
          <w:color w:val="212529"/>
          <w:sz w:val="24"/>
          <w:szCs w:val="24"/>
          <w:lang w:eastAsia="ru-RU"/>
        </w:rPr>
        <w:t>. Размещение на информационных стендах, телевизионных панелях и в местах предоставления услуг актуальной информации (инфографики) о способах предоставления услуг, схемах по регистрации и подтверждению личности при регистрации на ЕПГУ, преимуществах получения государственных и муниципальных услуг в электронной форме, перечне государственных и муниципальных услуг, доступных для получения в электронном виде.</w:t>
      </w:r>
    </w:p>
    <w:p w14:paraId="0F545392" w14:textId="0D6FD6AD"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11</w:t>
      </w:r>
      <w:r w:rsidRPr="0003123F">
        <w:rPr>
          <w:rFonts w:ascii="Arial" w:eastAsia="Times New Roman" w:hAnsi="Arial" w:cs="Arial"/>
          <w:color w:val="212529"/>
          <w:sz w:val="24"/>
          <w:szCs w:val="24"/>
          <w:lang w:eastAsia="ru-RU"/>
        </w:rPr>
        <w:t>.</w:t>
      </w:r>
      <w:r>
        <w:rPr>
          <w:rFonts w:ascii="Arial" w:eastAsia="Times New Roman" w:hAnsi="Arial" w:cs="Arial"/>
          <w:color w:val="212529"/>
          <w:sz w:val="24"/>
          <w:szCs w:val="24"/>
          <w:lang w:eastAsia="ru-RU"/>
        </w:rPr>
        <w:t xml:space="preserve"> </w:t>
      </w:r>
      <w:r w:rsidRPr="0003123F">
        <w:rPr>
          <w:rFonts w:ascii="Arial" w:eastAsia="Times New Roman" w:hAnsi="Arial" w:cs="Arial"/>
          <w:color w:val="212529"/>
          <w:sz w:val="24"/>
          <w:szCs w:val="24"/>
          <w:lang w:eastAsia="ru-RU"/>
        </w:rPr>
        <w:t>Создание на официальном сайте МФЦ Хакасии </w:t>
      </w:r>
      <w:hyperlink r:id="rId32" w:history="1">
        <w:r w:rsidRPr="0003123F">
          <w:rPr>
            <w:rFonts w:ascii="Arial" w:eastAsia="Times New Roman" w:hAnsi="Arial" w:cs="Arial"/>
            <w:color w:val="26519C"/>
            <w:sz w:val="24"/>
            <w:szCs w:val="24"/>
            <w:u w:val="single"/>
            <w:lang w:eastAsia="ru-RU"/>
          </w:rPr>
          <w:t>http://mfc-19.ru</w:t>
        </w:r>
      </w:hyperlink>
      <w:r w:rsidRPr="0003123F">
        <w:rPr>
          <w:rFonts w:ascii="Arial" w:eastAsia="Times New Roman" w:hAnsi="Arial" w:cs="Arial"/>
          <w:color w:val="212529"/>
          <w:sz w:val="24"/>
          <w:szCs w:val="24"/>
          <w:lang w:eastAsia="ru-RU"/>
        </w:rPr>
        <w:t> подраздела по вопросам предоставления государственных и муниципальных услуг в электронной форме со ссылками на ЕПГУ (</w:t>
      </w:r>
      <w:hyperlink r:id="rId33" w:history="1">
        <w:r w:rsidRPr="0003123F">
          <w:rPr>
            <w:rFonts w:ascii="Arial" w:eastAsia="Times New Roman" w:hAnsi="Arial" w:cs="Arial"/>
            <w:color w:val="26519C"/>
            <w:sz w:val="24"/>
            <w:szCs w:val="24"/>
            <w:u w:val="single"/>
            <w:lang w:eastAsia="ru-RU"/>
          </w:rPr>
          <w:t>http://mfc-19.ru/elektronnye-uslugi</w:t>
        </w:r>
      </w:hyperlink>
      <w:r w:rsidRPr="0003123F">
        <w:rPr>
          <w:rFonts w:ascii="Arial" w:eastAsia="Times New Roman" w:hAnsi="Arial" w:cs="Arial"/>
          <w:color w:val="212529"/>
          <w:sz w:val="24"/>
          <w:szCs w:val="24"/>
          <w:lang w:eastAsia="ru-RU"/>
        </w:rPr>
        <w:t>).</w:t>
      </w:r>
    </w:p>
    <w:p w14:paraId="3116CE79" w14:textId="58452EC3"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12</w:t>
      </w:r>
      <w:r w:rsidRPr="0003123F">
        <w:rPr>
          <w:rFonts w:ascii="Arial" w:eastAsia="Times New Roman" w:hAnsi="Arial" w:cs="Arial"/>
          <w:color w:val="212529"/>
          <w:sz w:val="24"/>
          <w:szCs w:val="24"/>
          <w:lang w:eastAsia="ru-RU"/>
        </w:rPr>
        <w:t>. Обеспечение информирования и консультирования заявителей специалистами МФЦ Хакасии о возможностях получения государственных и муниципальных услуг в электронной форме при обращении заявителей за получением государственных и муниципальных услуг, а также с использованием телефона контакт-центра МФЦ Хакасии на входящих звонках граждан, обращающихся в МФЦ Хакасии, с учетом полномочий и сформированных компетенций у специалистов МФЦ Хакасии, согласно разработанных рекомендаций Минкомсвязи России.</w:t>
      </w:r>
    </w:p>
    <w:p w14:paraId="52FBD646" w14:textId="1567925C"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13</w:t>
      </w:r>
      <w:r w:rsidRPr="0003123F">
        <w:rPr>
          <w:rFonts w:ascii="Arial" w:eastAsia="Times New Roman" w:hAnsi="Arial" w:cs="Arial"/>
          <w:color w:val="212529"/>
          <w:sz w:val="24"/>
          <w:szCs w:val="24"/>
          <w:lang w:eastAsia="ru-RU"/>
        </w:rPr>
        <w:t>. Участие специалистов МФЦ Хакасии в общешкольных родительских собраниях, выставках, форумах, проводимых в Республике Хакасия, с целью информирования и популяризации электронных услуг.</w:t>
      </w:r>
    </w:p>
    <w:p w14:paraId="22581113" w14:textId="1C72580A" w:rsidR="0003123F" w:rsidRPr="0003123F" w:rsidRDefault="0003123F" w:rsidP="0003123F">
      <w:pPr>
        <w:shd w:val="clear" w:color="auto" w:fill="FFFFFF"/>
        <w:spacing w:after="100" w:afterAutospacing="1"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14</w:t>
      </w:r>
      <w:r w:rsidRPr="0003123F">
        <w:rPr>
          <w:rFonts w:ascii="Arial" w:eastAsia="Times New Roman" w:hAnsi="Arial" w:cs="Arial"/>
          <w:color w:val="212529"/>
          <w:sz w:val="24"/>
          <w:szCs w:val="24"/>
          <w:lang w:eastAsia="ru-RU"/>
        </w:rPr>
        <w:t>.</w:t>
      </w:r>
      <w:r>
        <w:rPr>
          <w:rFonts w:ascii="Arial" w:eastAsia="Times New Roman" w:hAnsi="Arial" w:cs="Arial"/>
          <w:color w:val="212529"/>
          <w:sz w:val="24"/>
          <w:szCs w:val="24"/>
          <w:lang w:eastAsia="ru-RU"/>
        </w:rPr>
        <w:t xml:space="preserve"> </w:t>
      </w:r>
      <w:r w:rsidRPr="0003123F">
        <w:rPr>
          <w:rFonts w:ascii="Arial" w:eastAsia="Times New Roman" w:hAnsi="Arial" w:cs="Arial"/>
          <w:color w:val="212529"/>
          <w:sz w:val="24"/>
          <w:szCs w:val="24"/>
          <w:lang w:eastAsia="ru-RU"/>
        </w:rPr>
        <w:t>Для обеспечения доступа граждан к ЕПГУ в территориальных отделах МФЦ Хакасии установлены информационные терминалы с доступом в сеть Интернет и реализована возможность получать услуги через ЕПГУ, в ряде центров обслуживания ЕСИА в МФЦ Хакасии созданы «зоны самообслуживания» для самостоятельного доступа заявителя на ЕПГУ.</w:t>
      </w:r>
    </w:p>
    <w:p w14:paraId="2793D0FB"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r w:rsidRPr="0003123F">
        <w:rPr>
          <w:rFonts w:ascii="Arial" w:eastAsia="Times New Roman" w:hAnsi="Arial" w:cs="Arial"/>
          <w:color w:val="212529"/>
          <w:sz w:val="24"/>
          <w:szCs w:val="24"/>
          <w:lang w:eastAsia="ru-RU"/>
        </w:rPr>
        <w:t>Организация и проведение в МФЦ Хакасии мониторинга уровня осведомленности граждан Республики Хакасия о возможности получения государственных и муниципальных услуг в электронной форме на основе проведения анкетирования среди заявителей, обращающихся для получения государственных и муниципальных услуг в МФЦ.</w:t>
      </w:r>
    </w:p>
    <w:p w14:paraId="6CC5072C" w14:textId="77777777" w:rsidR="0003123F" w:rsidRPr="0003123F" w:rsidRDefault="0003123F" w:rsidP="0003123F">
      <w:pPr>
        <w:shd w:val="clear" w:color="auto" w:fill="FFFFFF"/>
        <w:spacing w:after="0" w:line="240" w:lineRule="auto"/>
        <w:rPr>
          <w:rFonts w:ascii="Arial" w:eastAsia="Times New Roman" w:hAnsi="Arial" w:cs="Arial"/>
          <w:color w:val="212529"/>
          <w:sz w:val="24"/>
          <w:szCs w:val="24"/>
          <w:lang w:eastAsia="ru-RU"/>
        </w:rPr>
      </w:pPr>
    </w:p>
    <w:p w14:paraId="02758E15" w14:textId="77777777" w:rsidR="00F40CC3" w:rsidRDefault="0003123F"/>
    <w:sectPr w:rsidR="00F4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3F"/>
    <w:rsid w:val="0003123F"/>
    <w:rsid w:val="0097613E"/>
    <w:rsid w:val="00FA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8AA9"/>
  <w15:chartTrackingRefBased/>
  <w15:docId w15:val="{4E4C2005-D2CE-4543-A7F3-9591ED14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312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3123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123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3123F"/>
    <w:rPr>
      <w:rFonts w:ascii="Times New Roman" w:eastAsia="Times New Roman" w:hAnsi="Times New Roman" w:cs="Times New Roman"/>
      <w:b/>
      <w:bCs/>
      <w:sz w:val="20"/>
      <w:szCs w:val="20"/>
      <w:lang w:eastAsia="ru-RU"/>
    </w:rPr>
  </w:style>
  <w:style w:type="paragraph" w:customStyle="1" w:styleId="msonormal0">
    <w:name w:val="msonormal"/>
    <w:basedOn w:val="a"/>
    <w:rsid w:val="00031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1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123F"/>
    <w:rPr>
      <w:color w:val="0000FF"/>
      <w:u w:val="single"/>
    </w:rPr>
  </w:style>
  <w:style w:type="character" w:styleId="a5">
    <w:name w:val="FollowedHyperlink"/>
    <w:basedOn w:val="a0"/>
    <w:uiPriority w:val="99"/>
    <w:semiHidden/>
    <w:unhideWhenUsed/>
    <w:rsid w:val="000312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6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htyp@mfc-19.ru" TargetMode="External"/><Relationship Id="rId13" Type="http://schemas.openxmlformats.org/officeDocument/2006/relationships/hyperlink" Target="http://mfc-19.ru/" TargetMode="External"/><Relationship Id="rId18" Type="http://schemas.openxmlformats.org/officeDocument/2006/relationships/hyperlink" Target="mailto:bograd@mfc-19.ru" TargetMode="External"/><Relationship Id="rId26" Type="http://schemas.openxmlformats.org/officeDocument/2006/relationships/hyperlink" Target="http://mfc-19.ru/" TargetMode="External"/><Relationship Id="rId3" Type="http://schemas.openxmlformats.org/officeDocument/2006/relationships/webSettings" Target="webSettings.xml"/><Relationship Id="rId21" Type="http://schemas.openxmlformats.org/officeDocument/2006/relationships/hyperlink" Target="http://mfc-19.ru/" TargetMode="External"/><Relationship Id="rId34" Type="http://schemas.openxmlformats.org/officeDocument/2006/relationships/fontTable" Target="fontTable.xml"/><Relationship Id="rId7" Type="http://schemas.openxmlformats.org/officeDocument/2006/relationships/hyperlink" Target="http://mfc-19.ru/" TargetMode="External"/><Relationship Id="rId12" Type="http://schemas.openxmlformats.org/officeDocument/2006/relationships/hyperlink" Target="mailto:abaza-urm@mfc-19.ru" TargetMode="External"/><Relationship Id="rId17" Type="http://schemas.openxmlformats.org/officeDocument/2006/relationships/hyperlink" Target="http://mfc-19.ru/" TargetMode="External"/><Relationship Id="rId25" Type="http://schemas.openxmlformats.org/officeDocument/2006/relationships/hyperlink" Target="http://mfc-19.ru/" TargetMode="External"/><Relationship Id="rId33" Type="http://schemas.openxmlformats.org/officeDocument/2006/relationships/hyperlink" Target="http://mfc-19.ru/elektronnye-uslugi" TargetMode="External"/><Relationship Id="rId2" Type="http://schemas.openxmlformats.org/officeDocument/2006/relationships/settings" Target="settings.xml"/><Relationship Id="rId16" Type="http://schemas.openxmlformats.org/officeDocument/2006/relationships/hyperlink" Target="mailto:beliyjar@mfc-19.ru" TargetMode="External"/><Relationship Id="rId20" Type="http://schemas.openxmlformats.org/officeDocument/2006/relationships/hyperlink" Target="mailto:shira@mfc-19.ru" TargetMode="External"/><Relationship Id="rId29" Type="http://schemas.openxmlformats.org/officeDocument/2006/relationships/hyperlink" Target="http://www.mfc-19.ru/" TargetMode="External"/><Relationship Id="rId1" Type="http://schemas.openxmlformats.org/officeDocument/2006/relationships/styles" Target="styles.xml"/><Relationship Id="rId6" Type="http://schemas.openxmlformats.org/officeDocument/2006/relationships/hyperlink" Target="mailto:sayanogorsk@mfc-19.ru" TargetMode="External"/><Relationship Id="rId11" Type="http://schemas.openxmlformats.org/officeDocument/2006/relationships/hyperlink" Target="http://mfc-19.ru/" TargetMode="External"/><Relationship Id="rId24" Type="http://schemas.openxmlformats.org/officeDocument/2006/relationships/hyperlink" Target="mailto:kopyovo@mfc-19.ru" TargetMode="External"/><Relationship Id="rId32" Type="http://schemas.openxmlformats.org/officeDocument/2006/relationships/hyperlink" Target="http://mfc-19.ru/" TargetMode="External"/><Relationship Id="rId5" Type="http://schemas.openxmlformats.org/officeDocument/2006/relationships/hyperlink" Target="http://mfc-19.ru/" TargetMode="External"/><Relationship Id="rId15" Type="http://schemas.openxmlformats.org/officeDocument/2006/relationships/hyperlink" Target="http://mfc-19.ru/" TargetMode="External"/><Relationship Id="rId23" Type="http://schemas.openxmlformats.org/officeDocument/2006/relationships/hyperlink" Target="http://mfc-19.ru/" TargetMode="External"/><Relationship Id="rId28" Type="http://schemas.openxmlformats.org/officeDocument/2006/relationships/hyperlink" Target="mailto:bakan@mfc-19.ru" TargetMode="External"/><Relationship Id="rId10" Type="http://schemas.openxmlformats.org/officeDocument/2006/relationships/hyperlink" Target="mailto:sorsk@mfc-19.ru" TargetMode="External"/><Relationship Id="rId19" Type="http://schemas.openxmlformats.org/officeDocument/2006/relationships/hyperlink" Target="http://mfc-19.ru/" TargetMode="External"/><Relationship Id="rId31" Type="http://schemas.openxmlformats.org/officeDocument/2006/relationships/hyperlink" Target="http://www.gosuslugi.ru/" TargetMode="External"/><Relationship Id="rId4" Type="http://schemas.openxmlformats.org/officeDocument/2006/relationships/hyperlink" Target="mailto:mfc@mfc-19.ru" TargetMode="External"/><Relationship Id="rId9" Type="http://schemas.openxmlformats.org/officeDocument/2006/relationships/hyperlink" Target="http://mfc-19.ru/" TargetMode="External"/><Relationship Id="rId14" Type="http://schemas.openxmlformats.org/officeDocument/2006/relationships/hyperlink" Target="mailto:chernmfc@mfc-19.ru" TargetMode="External"/><Relationship Id="rId22" Type="http://schemas.openxmlformats.org/officeDocument/2006/relationships/hyperlink" Target="mailto:Ust-Abakan@mfc-19.ru" TargetMode="External"/><Relationship Id="rId27" Type="http://schemas.openxmlformats.org/officeDocument/2006/relationships/hyperlink" Target="http://mfc-19.ru/" TargetMode="External"/><Relationship Id="rId30" Type="http://schemas.openxmlformats.org/officeDocument/2006/relationships/hyperlink" Target="http://mfc-19.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9491</Words>
  <Characters>54102</Characters>
  <Application>Microsoft Office Word</Application>
  <DocSecurity>0</DocSecurity>
  <Lines>450</Lines>
  <Paragraphs>126</Paragraphs>
  <ScaleCrop>false</ScaleCrop>
  <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cp:revision>
  <dcterms:created xsi:type="dcterms:W3CDTF">2021-03-31T13:31:00Z</dcterms:created>
  <dcterms:modified xsi:type="dcterms:W3CDTF">2021-03-31T13:36:00Z</dcterms:modified>
</cp:coreProperties>
</file>